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09E" w:rsidRPr="00F22273" w:rsidRDefault="005C209E" w:rsidP="005C209E">
      <w:pPr>
        <w:contextualSpacing/>
        <w:jc w:val="center"/>
        <w:rPr>
          <w:rFonts w:ascii="Arial" w:hAnsi="Arial" w:cs="Arial"/>
          <w:b/>
          <w:sz w:val="24"/>
          <w:szCs w:val="24"/>
        </w:rPr>
      </w:pPr>
      <w:bookmarkStart w:id="0" w:name="_GoBack"/>
      <w:bookmarkEnd w:id="0"/>
      <w:r w:rsidRPr="00F22273">
        <w:rPr>
          <w:rFonts w:ascii="Arial" w:hAnsi="Arial" w:cs="Arial"/>
          <w:b/>
          <w:sz w:val="24"/>
          <w:szCs w:val="24"/>
        </w:rPr>
        <w:t xml:space="preserve">Faculty Senate </w:t>
      </w:r>
      <w:r w:rsidR="002C11CC" w:rsidRPr="00F22273">
        <w:rPr>
          <w:rFonts w:ascii="Arial" w:hAnsi="Arial" w:cs="Arial"/>
          <w:b/>
          <w:sz w:val="24"/>
          <w:szCs w:val="24"/>
        </w:rPr>
        <w:t>Minutes</w:t>
      </w:r>
    </w:p>
    <w:p w:rsidR="002C11CC" w:rsidRPr="00F22273" w:rsidRDefault="002C11CC" w:rsidP="005C209E">
      <w:pPr>
        <w:contextualSpacing/>
        <w:jc w:val="center"/>
        <w:rPr>
          <w:rFonts w:ascii="Arial" w:hAnsi="Arial" w:cs="Arial"/>
          <w:sz w:val="24"/>
          <w:szCs w:val="24"/>
        </w:rPr>
      </w:pPr>
      <w:r w:rsidRPr="00F22273">
        <w:rPr>
          <w:rFonts w:ascii="Arial" w:hAnsi="Arial" w:cs="Arial"/>
          <w:sz w:val="24"/>
          <w:szCs w:val="24"/>
        </w:rPr>
        <w:t>October 17, 2017</w:t>
      </w:r>
    </w:p>
    <w:p w:rsidR="005C209E" w:rsidRPr="00F22273" w:rsidRDefault="005C209E" w:rsidP="005C209E">
      <w:pPr>
        <w:contextualSpacing/>
        <w:jc w:val="center"/>
        <w:rPr>
          <w:rFonts w:ascii="Arial" w:hAnsi="Arial" w:cs="Arial"/>
          <w:sz w:val="24"/>
          <w:szCs w:val="24"/>
        </w:rPr>
      </w:pPr>
      <w:r w:rsidRPr="00F22273">
        <w:rPr>
          <w:rFonts w:ascii="Arial" w:hAnsi="Arial" w:cs="Arial"/>
          <w:sz w:val="24"/>
          <w:szCs w:val="24"/>
        </w:rPr>
        <w:t>Senate Chambers: Holloway Hall 119</w:t>
      </w:r>
    </w:p>
    <w:p w:rsidR="005C209E" w:rsidRPr="00F22273" w:rsidRDefault="00946118" w:rsidP="005C209E">
      <w:pPr>
        <w:contextualSpacing/>
        <w:jc w:val="center"/>
        <w:rPr>
          <w:rFonts w:ascii="Arial" w:hAnsi="Arial" w:cs="Arial"/>
          <w:sz w:val="24"/>
          <w:szCs w:val="24"/>
        </w:rPr>
      </w:pPr>
      <w:hyperlink r:id="rId7" w:history="1">
        <w:r w:rsidR="005C209E" w:rsidRPr="00F22273">
          <w:rPr>
            <w:rStyle w:val="Hyperlink"/>
            <w:rFonts w:ascii="Arial" w:hAnsi="Arial" w:cs="Arial"/>
            <w:sz w:val="24"/>
            <w:szCs w:val="24"/>
          </w:rPr>
          <w:t>http://www.salisbury.edu/campusgov/facsenate/</w:t>
        </w:r>
      </w:hyperlink>
    </w:p>
    <w:p w:rsidR="00B77E2A" w:rsidRPr="00F22273" w:rsidRDefault="00B77E2A" w:rsidP="005C209E">
      <w:pPr>
        <w:contextualSpacing/>
        <w:jc w:val="center"/>
        <w:rPr>
          <w:rFonts w:ascii="Arial" w:hAnsi="Arial" w:cs="Arial"/>
          <w:sz w:val="24"/>
          <w:szCs w:val="24"/>
        </w:rPr>
      </w:pPr>
    </w:p>
    <w:p w:rsidR="00B77E2A" w:rsidRPr="00830DEF" w:rsidRDefault="00B77E2A" w:rsidP="00B77E2A">
      <w:pPr>
        <w:spacing w:line="240" w:lineRule="auto"/>
        <w:rPr>
          <w:rFonts w:ascii="Arial" w:hAnsi="Arial" w:cs="Arial"/>
          <w:sz w:val="24"/>
          <w:szCs w:val="24"/>
        </w:rPr>
      </w:pPr>
      <w:r w:rsidRPr="00F22273">
        <w:rPr>
          <w:rFonts w:ascii="Arial" w:hAnsi="Arial" w:cs="Arial"/>
          <w:sz w:val="24"/>
          <w:szCs w:val="24"/>
        </w:rPr>
        <w:t xml:space="preserve">Senators Present: </w:t>
      </w:r>
      <w:r w:rsidRPr="00BD4207">
        <w:rPr>
          <w:rFonts w:ascii="Arial" w:hAnsi="Arial" w:cs="Arial"/>
          <w:sz w:val="24"/>
          <w:szCs w:val="24"/>
        </w:rPr>
        <w:t>Kurt Ludwick, Sam Geleta (President), Stephen Adams,</w:t>
      </w:r>
      <w:r w:rsidRPr="00F22273">
        <w:rPr>
          <w:rFonts w:ascii="Arial" w:hAnsi="Arial" w:cs="Arial"/>
          <w:b/>
          <w:sz w:val="24"/>
          <w:szCs w:val="24"/>
        </w:rPr>
        <w:t xml:space="preserve"> </w:t>
      </w:r>
      <w:r w:rsidRPr="00BD4207">
        <w:rPr>
          <w:rFonts w:ascii="Arial" w:hAnsi="Arial" w:cs="Arial"/>
          <w:sz w:val="24"/>
          <w:szCs w:val="24"/>
        </w:rPr>
        <w:t xml:space="preserve">Stephen Ford, </w:t>
      </w:r>
      <w:r w:rsidRPr="006B49E4">
        <w:rPr>
          <w:rFonts w:ascii="Arial" w:hAnsi="Arial" w:cs="Arial"/>
          <w:sz w:val="24"/>
          <w:szCs w:val="24"/>
        </w:rPr>
        <w:t>Emily Story,</w:t>
      </w:r>
      <w:r w:rsidRPr="00F22273">
        <w:rPr>
          <w:rFonts w:ascii="Arial" w:hAnsi="Arial" w:cs="Arial"/>
          <w:b/>
          <w:sz w:val="24"/>
          <w:szCs w:val="24"/>
        </w:rPr>
        <w:t xml:space="preserve"> </w:t>
      </w:r>
      <w:r w:rsidRPr="00E4333A">
        <w:rPr>
          <w:rFonts w:ascii="Arial" w:hAnsi="Arial" w:cs="Arial"/>
          <w:sz w:val="24"/>
          <w:szCs w:val="24"/>
        </w:rPr>
        <w:t>Chrys Egan (Vice President)</w:t>
      </w:r>
      <w:r w:rsidR="00BD4207" w:rsidRPr="00E4333A">
        <w:rPr>
          <w:rFonts w:ascii="Arial" w:hAnsi="Arial" w:cs="Arial"/>
          <w:sz w:val="24"/>
          <w:szCs w:val="24"/>
        </w:rPr>
        <w:t xml:space="preserve">, </w:t>
      </w:r>
      <w:r w:rsidRPr="00E4333A">
        <w:rPr>
          <w:rFonts w:ascii="Arial" w:hAnsi="Arial" w:cs="Arial"/>
          <w:sz w:val="24"/>
          <w:szCs w:val="24"/>
        </w:rPr>
        <w:t>Celine Carayon,</w:t>
      </w:r>
      <w:r w:rsidRPr="00F22273">
        <w:rPr>
          <w:rFonts w:ascii="Arial" w:hAnsi="Arial" w:cs="Arial"/>
          <w:b/>
          <w:sz w:val="24"/>
          <w:szCs w:val="24"/>
        </w:rPr>
        <w:t xml:space="preserve"> </w:t>
      </w:r>
      <w:r w:rsidRPr="006B49E4">
        <w:rPr>
          <w:rFonts w:ascii="Arial" w:hAnsi="Arial" w:cs="Arial"/>
          <w:sz w:val="24"/>
          <w:szCs w:val="24"/>
        </w:rPr>
        <w:t>Christopher Vilmar,</w:t>
      </w:r>
      <w:r w:rsidRPr="00F22273">
        <w:rPr>
          <w:rFonts w:ascii="Arial" w:hAnsi="Arial" w:cs="Arial"/>
          <w:b/>
          <w:sz w:val="24"/>
          <w:szCs w:val="24"/>
        </w:rPr>
        <w:t xml:space="preserve"> </w:t>
      </w:r>
      <w:r w:rsidRPr="00EE5084">
        <w:rPr>
          <w:rFonts w:ascii="Arial" w:hAnsi="Arial" w:cs="Arial"/>
          <w:sz w:val="24"/>
          <w:szCs w:val="24"/>
        </w:rPr>
        <w:t>Aaron Hogue,</w:t>
      </w:r>
      <w:r w:rsidRPr="00F22273">
        <w:rPr>
          <w:rFonts w:ascii="Arial" w:hAnsi="Arial" w:cs="Arial"/>
          <w:b/>
          <w:sz w:val="24"/>
          <w:szCs w:val="24"/>
        </w:rPr>
        <w:t xml:space="preserve"> </w:t>
      </w:r>
      <w:r w:rsidRPr="00BD4207">
        <w:rPr>
          <w:rFonts w:ascii="Arial" w:hAnsi="Arial" w:cs="Arial"/>
          <w:sz w:val="24"/>
          <w:szCs w:val="24"/>
        </w:rPr>
        <w:t>David Parker,</w:t>
      </w:r>
      <w:r w:rsidR="00BD4207">
        <w:rPr>
          <w:rFonts w:ascii="Arial" w:hAnsi="Arial" w:cs="Arial"/>
          <w:b/>
          <w:sz w:val="24"/>
          <w:szCs w:val="24"/>
        </w:rPr>
        <w:t xml:space="preserve"> </w:t>
      </w:r>
      <w:r w:rsidR="00BD4207" w:rsidRPr="00CB588D">
        <w:rPr>
          <w:rFonts w:ascii="Arial" w:hAnsi="Arial" w:cs="Arial"/>
          <w:sz w:val="24"/>
          <w:szCs w:val="24"/>
        </w:rPr>
        <w:t>Anita Brown,</w:t>
      </w:r>
      <w:r w:rsidR="00BD4207">
        <w:rPr>
          <w:rFonts w:ascii="Arial" w:hAnsi="Arial" w:cs="Arial"/>
          <w:b/>
          <w:sz w:val="24"/>
          <w:szCs w:val="24"/>
        </w:rPr>
        <w:t xml:space="preserve"> </w:t>
      </w:r>
      <w:r w:rsidRPr="007D5339">
        <w:rPr>
          <w:rFonts w:ascii="Arial" w:hAnsi="Arial" w:cs="Arial"/>
          <w:sz w:val="24"/>
          <w:szCs w:val="24"/>
        </w:rPr>
        <w:t>Doug DeWitt,</w:t>
      </w:r>
      <w:r w:rsidRPr="00F22273">
        <w:rPr>
          <w:rFonts w:ascii="Arial" w:hAnsi="Arial" w:cs="Arial"/>
          <w:b/>
          <w:sz w:val="24"/>
          <w:szCs w:val="24"/>
        </w:rPr>
        <w:t xml:space="preserve"> </w:t>
      </w:r>
      <w:r w:rsidRPr="00E4333A">
        <w:rPr>
          <w:rFonts w:ascii="Arial" w:hAnsi="Arial" w:cs="Arial"/>
          <w:sz w:val="24"/>
          <w:szCs w:val="24"/>
        </w:rPr>
        <w:t>Thomas Calo,</w:t>
      </w:r>
      <w:r w:rsidRPr="00F22273">
        <w:rPr>
          <w:rFonts w:ascii="Arial" w:hAnsi="Arial" w:cs="Arial"/>
          <w:b/>
          <w:sz w:val="24"/>
          <w:szCs w:val="24"/>
        </w:rPr>
        <w:t xml:space="preserve"> </w:t>
      </w:r>
      <w:r w:rsidRPr="00BD4207">
        <w:rPr>
          <w:rFonts w:ascii="Arial" w:hAnsi="Arial" w:cs="Arial"/>
          <w:sz w:val="24"/>
          <w:szCs w:val="24"/>
        </w:rPr>
        <w:t>Thomas Cawthern (Secretary),</w:t>
      </w:r>
      <w:r w:rsidRPr="00F22273">
        <w:rPr>
          <w:rFonts w:ascii="Arial" w:hAnsi="Arial" w:cs="Arial"/>
          <w:b/>
          <w:sz w:val="24"/>
          <w:szCs w:val="24"/>
        </w:rPr>
        <w:t xml:space="preserve"> </w:t>
      </w:r>
      <w:r w:rsidRPr="00EF5898">
        <w:rPr>
          <w:rFonts w:ascii="Arial" w:hAnsi="Arial" w:cs="Arial"/>
          <w:sz w:val="24"/>
          <w:szCs w:val="24"/>
        </w:rPr>
        <w:t>Christina Harper (Webmaster),</w:t>
      </w:r>
      <w:r w:rsidRPr="00F22273">
        <w:rPr>
          <w:rFonts w:ascii="Arial" w:hAnsi="Arial" w:cs="Arial"/>
          <w:b/>
          <w:sz w:val="24"/>
          <w:szCs w:val="24"/>
        </w:rPr>
        <w:t xml:space="preserve"> </w:t>
      </w:r>
      <w:r w:rsidRPr="00830DEF">
        <w:rPr>
          <w:rFonts w:ascii="Arial" w:hAnsi="Arial" w:cs="Arial"/>
          <w:sz w:val="24"/>
          <w:szCs w:val="24"/>
        </w:rPr>
        <w:t>Alexander Pope</w:t>
      </w:r>
    </w:p>
    <w:p w:rsidR="00B77E2A" w:rsidRPr="00F22273" w:rsidRDefault="00B77E2A" w:rsidP="00B77E2A">
      <w:pPr>
        <w:spacing w:line="240" w:lineRule="auto"/>
        <w:rPr>
          <w:rFonts w:ascii="Arial" w:hAnsi="Arial" w:cs="Arial"/>
          <w:sz w:val="24"/>
          <w:szCs w:val="24"/>
        </w:rPr>
      </w:pPr>
      <w:r w:rsidRPr="00F22273">
        <w:rPr>
          <w:rFonts w:ascii="Arial" w:hAnsi="Arial" w:cs="Arial"/>
          <w:sz w:val="24"/>
          <w:szCs w:val="24"/>
        </w:rPr>
        <w:t xml:space="preserve">Quorum: </w:t>
      </w:r>
      <w:r w:rsidR="008C47DE">
        <w:rPr>
          <w:rFonts w:ascii="Arial" w:hAnsi="Arial" w:cs="Arial"/>
          <w:sz w:val="24"/>
          <w:szCs w:val="24"/>
        </w:rPr>
        <w:t>16</w:t>
      </w:r>
      <w:r w:rsidRPr="00F22273">
        <w:rPr>
          <w:rFonts w:ascii="Arial" w:hAnsi="Arial" w:cs="Arial"/>
          <w:sz w:val="24"/>
          <w:szCs w:val="24"/>
        </w:rPr>
        <w:t>/19 Present</w:t>
      </w:r>
    </w:p>
    <w:p w:rsidR="005C209E" w:rsidRPr="00F22273" w:rsidRDefault="00B77E2A" w:rsidP="005C209E">
      <w:pPr>
        <w:rPr>
          <w:rFonts w:ascii="Arial" w:hAnsi="Arial" w:cs="Arial"/>
          <w:sz w:val="24"/>
          <w:szCs w:val="24"/>
        </w:rPr>
      </w:pPr>
      <w:r w:rsidRPr="00F22273">
        <w:rPr>
          <w:rFonts w:ascii="Arial" w:hAnsi="Arial" w:cs="Arial"/>
          <w:sz w:val="24"/>
          <w:szCs w:val="24"/>
        </w:rPr>
        <w:t>Call to Order: Faculty S</w:t>
      </w:r>
      <w:r w:rsidR="00E5367E">
        <w:rPr>
          <w:rFonts w:ascii="Arial" w:hAnsi="Arial" w:cs="Arial"/>
          <w:sz w:val="24"/>
          <w:szCs w:val="24"/>
        </w:rPr>
        <w:t>enate President Sam Geleta, 3:34</w:t>
      </w:r>
      <w:r w:rsidRPr="00F22273">
        <w:rPr>
          <w:rFonts w:ascii="Arial" w:hAnsi="Arial" w:cs="Arial"/>
          <w:sz w:val="24"/>
          <w:szCs w:val="24"/>
        </w:rPr>
        <w:t xml:space="preserve"> p.m.</w:t>
      </w:r>
    </w:p>
    <w:p w:rsidR="005C209E" w:rsidRPr="00F22273" w:rsidRDefault="009D1CAF" w:rsidP="005C209E">
      <w:pPr>
        <w:pStyle w:val="ListParagraph"/>
        <w:numPr>
          <w:ilvl w:val="0"/>
          <w:numId w:val="2"/>
        </w:numPr>
        <w:rPr>
          <w:rFonts w:ascii="Arial" w:hAnsi="Arial" w:cs="Arial"/>
          <w:sz w:val="24"/>
          <w:szCs w:val="24"/>
        </w:rPr>
      </w:pPr>
      <w:r>
        <w:rPr>
          <w:rFonts w:ascii="Arial" w:hAnsi="Arial" w:cs="Arial"/>
          <w:sz w:val="24"/>
          <w:szCs w:val="24"/>
        </w:rPr>
        <w:t>Welcome/Introductions</w:t>
      </w:r>
    </w:p>
    <w:p w:rsidR="005C209E" w:rsidRPr="00F22273" w:rsidRDefault="005C209E" w:rsidP="005C209E">
      <w:pPr>
        <w:pStyle w:val="ListParagraph"/>
        <w:ind w:left="615"/>
        <w:rPr>
          <w:rFonts w:ascii="Arial" w:hAnsi="Arial" w:cs="Arial"/>
          <w:sz w:val="24"/>
          <w:szCs w:val="24"/>
        </w:rPr>
      </w:pPr>
    </w:p>
    <w:p w:rsidR="001628FC" w:rsidRPr="003C7295" w:rsidRDefault="005C209E" w:rsidP="003C7295">
      <w:pPr>
        <w:pStyle w:val="ListParagraph"/>
        <w:numPr>
          <w:ilvl w:val="0"/>
          <w:numId w:val="2"/>
        </w:numPr>
        <w:rPr>
          <w:rFonts w:ascii="Arial" w:hAnsi="Arial" w:cs="Arial"/>
          <w:sz w:val="24"/>
          <w:szCs w:val="24"/>
        </w:rPr>
      </w:pPr>
      <w:r w:rsidRPr="00F22273">
        <w:rPr>
          <w:rFonts w:ascii="Arial" w:hAnsi="Arial" w:cs="Arial"/>
          <w:sz w:val="24"/>
          <w:szCs w:val="24"/>
        </w:rPr>
        <w:t xml:space="preserve">Approval of Minutes:  October 3, 2017 Regular Senate Meeting </w:t>
      </w:r>
      <w:r w:rsidR="00DE10C0">
        <w:rPr>
          <w:rFonts w:ascii="Arial" w:hAnsi="Arial" w:cs="Arial"/>
          <w:sz w:val="24"/>
          <w:szCs w:val="24"/>
        </w:rPr>
        <w:t>(refer to website</w:t>
      </w:r>
      <w:r w:rsidR="009D1CAF">
        <w:rPr>
          <w:rFonts w:ascii="Arial" w:hAnsi="Arial" w:cs="Arial"/>
          <w:sz w:val="24"/>
          <w:szCs w:val="24"/>
        </w:rPr>
        <w:t>)</w:t>
      </w:r>
    </w:p>
    <w:p w:rsidR="001628FC" w:rsidRPr="00F22273" w:rsidRDefault="001628FC" w:rsidP="003C7295">
      <w:pPr>
        <w:pStyle w:val="ListParagraph"/>
        <w:numPr>
          <w:ilvl w:val="1"/>
          <w:numId w:val="2"/>
        </w:numPr>
        <w:rPr>
          <w:rFonts w:ascii="Arial" w:hAnsi="Arial" w:cs="Arial"/>
          <w:sz w:val="24"/>
          <w:szCs w:val="24"/>
        </w:rPr>
      </w:pPr>
      <w:r>
        <w:rPr>
          <w:rFonts w:ascii="Arial" w:hAnsi="Arial" w:cs="Arial"/>
          <w:sz w:val="24"/>
          <w:szCs w:val="24"/>
        </w:rPr>
        <w:t>Minutes approved as they stand.</w:t>
      </w:r>
    </w:p>
    <w:p w:rsidR="005C209E" w:rsidRPr="00F22273" w:rsidRDefault="005C209E" w:rsidP="005C209E">
      <w:pPr>
        <w:pStyle w:val="ListParagraph"/>
        <w:rPr>
          <w:rFonts w:ascii="Arial" w:hAnsi="Arial" w:cs="Arial"/>
          <w:sz w:val="24"/>
          <w:szCs w:val="24"/>
        </w:rPr>
      </w:pPr>
    </w:p>
    <w:p w:rsidR="005C209E" w:rsidRPr="00F22273" w:rsidRDefault="005C209E" w:rsidP="005C209E">
      <w:pPr>
        <w:pStyle w:val="ListParagraph"/>
        <w:numPr>
          <w:ilvl w:val="0"/>
          <w:numId w:val="2"/>
        </w:numPr>
        <w:rPr>
          <w:rFonts w:ascii="Arial" w:hAnsi="Arial" w:cs="Arial"/>
          <w:sz w:val="24"/>
          <w:szCs w:val="24"/>
        </w:rPr>
      </w:pPr>
      <w:r w:rsidRPr="00F22273">
        <w:rPr>
          <w:rFonts w:ascii="Arial" w:hAnsi="Arial" w:cs="Arial"/>
          <w:sz w:val="24"/>
          <w:szCs w:val="24"/>
        </w:rPr>
        <w:t xml:space="preserve">Announcements </w:t>
      </w:r>
      <w:r w:rsidR="009D1CAF">
        <w:rPr>
          <w:rFonts w:ascii="Arial" w:hAnsi="Arial" w:cs="Arial"/>
          <w:sz w:val="24"/>
          <w:szCs w:val="24"/>
        </w:rPr>
        <w:t xml:space="preserve">from the Senate President </w:t>
      </w:r>
    </w:p>
    <w:p w:rsidR="005C209E" w:rsidRDefault="005C209E" w:rsidP="005C209E">
      <w:pPr>
        <w:pStyle w:val="ListParagraph"/>
        <w:numPr>
          <w:ilvl w:val="1"/>
          <w:numId w:val="2"/>
        </w:numPr>
        <w:rPr>
          <w:rFonts w:ascii="Arial" w:hAnsi="Arial" w:cs="Arial"/>
          <w:sz w:val="24"/>
          <w:szCs w:val="24"/>
        </w:rPr>
      </w:pPr>
      <w:r w:rsidRPr="00F22273">
        <w:rPr>
          <w:rFonts w:ascii="Arial" w:hAnsi="Arial" w:cs="Arial"/>
          <w:sz w:val="24"/>
          <w:szCs w:val="24"/>
        </w:rPr>
        <w:t>FS meeting with Chancellor Caret on October 19th, Thursday 10-10:45 AM in the JDE Faculty Lounge, in GAC</w:t>
      </w:r>
      <w:r w:rsidR="003C7295">
        <w:rPr>
          <w:rFonts w:ascii="Arial" w:hAnsi="Arial" w:cs="Arial"/>
          <w:sz w:val="24"/>
          <w:szCs w:val="24"/>
        </w:rPr>
        <w:t>.</w:t>
      </w:r>
    </w:p>
    <w:p w:rsidR="003C7295" w:rsidRPr="00F22273" w:rsidRDefault="003C7295" w:rsidP="003C7295">
      <w:pPr>
        <w:pStyle w:val="ListParagraph"/>
        <w:numPr>
          <w:ilvl w:val="2"/>
          <w:numId w:val="2"/>
        </w:numPr>
        <w:rPr>
          <w:rFonts w:ascii="Arial" w:hAnsi="Arial" w:cs="Arial"/>
          <w:sz w:val="24"/>
          <w:szCs w:val="24"/>
        </w:rPr>
      </w:pPr>
      <w:r>
        <w:rPr>
          <w:rFonts w:ascii="Arial" w:hAnsi="Arial" w:cs="Arial"/>
          <w:sz w:val="24"/>
          <w:szCs w:val="24"/>
        </w:rPr>
        <w:t>Meeting will be held in conjunction with Adjunct Faculty Caucus.</w:t>
      </w:r>
    </w:p>
    <w:p w:rsidR="005C209E" w:rsidRDefault="005C209E" w:rsidP="005C209E">
      <w:pPr>
        <w:pStyle w:val="ListParagraph"/>
        <w:numPr>
          <w:ilvl w:val="1"/>
          <w:numId w:val="2"/>
        </w:numPr>
        <w:rPr>
          <w:rFonts w:ascii="Arial" w:hAnsi="Arial" w:cs="Arial"/>
          <w:sz w:val="24"/>
          <w:szCs w:val="24"/>
        </w:rPr>
      </w:pPr>
      <w:r w:rsidRPr="00F22273">
        <w:rPr>
          <w:rFonts w:ascii="Arial" w:hAnsi="Arial" w:cs="Arial"/>
          <w:sz w:val="24"/>
          <w:szCs w:val="24"/>
        </w:rPr>
        <w:t>Progress summary by CHHS Ad hoc committee</w:t>
      </w:r>
      <w:r w:rsidR="00DE10C0">
        <w:rPr>
          <w:rFonts w:ascii="Arial" w:hAnsi="Arial" w:cs="Arial"/>
          <w:sz w:val="24"/>
          <w:szCs w:val="24"/>
        </w:rPr>
        <w:t xml:space="preserve"> (refer to document from Ad Hoc Committee)</w:t>
      </w:r>
      <w:r w:rsidR="003C7295">
        <w:rPr>
          <w:rFonts w:ascii="Arial" w:hAnsi="Arial" w:cs="Arial"/>
          <w:sz w:val="24"/>
          <w:szCs w:val="24"/>
        </w:rPr>
        <w:t>.</w:t>
      </w:r>
    </w:p>
    <w:p w:rsidR="003C7295" w:rsidRDefault="00B33C07" w:rsidP="003C7295">
      <w:pPr>
        <w:pStyle w:val="ListParagraph"/>
        <w:numPr>
          <w:ilvl w:val="2"/>
          <w:numId w:val="2"/>
        </w:numPr>
        <w:rPr>
          <w:rFonts w:ascii="Arial" w:hAnsi="Arial" w:cs="Arial"/>
          <w:sz w:val="24"/>
          <w:szCs w:val="24"/>
        </w:rPr>
      </w:pPr>
      <w:r>
        <w:rPr>
          <w:rFonts w:ascii="Arial" w:hAnsi="Arial" w:cs="Arial"/>
          <w:sz w:val="24"/>
          <w:szCs w:val="24"/>
        </w:rPr>
        <w:t>Ad Hoc committee continues to revise wording and work on 3 issues: “what constitutes ‘Faculty’”?; “what defines a ‘Unit’”?; “how should Senate seats be allocated/re-allocated”?</w:t>
      </w:r>
    </w:p>
    <w:p w:rsidR="00F40367" w:rsidRPr="00F22273" w:rsidRDefault="00F40367" w:rsidP="003C7295">
      <w:pPr>
        <w:pStyle w:val="ListParagraph"/>
        <w:numPr>
          <w:ilvl w:val="2"/>
          <w:numId w:val="2"/>
        </w:numPr>
        <w:rPr>
          <w:rFonts w:ascii="Arial" w:hAnsi="Arial" w:cs="Arial"/>
          <w:sz w:val="24"/>
          <w:szCs w:val="24"/>
        </w:rPr>
      </w:pPr>
      <w:r>
        <w:rPr>
          <w:rFonts w:ascii="Arial" w:hAnsi="Arial" w:cs="Arial"/>
          <w:sz w:val="24"/>
          <w:szCs w:val="24"/>
        </w:rPr>
        <w:t>This is a work in progress, but the entire Senate is encouraged to review these working documents and provide feedback to the Ad Hoc Committee.</w:t>
      </w:r>
    </w:p>
    <w:p w:rsidR="005C209E" w:rsidRDefault="005C209E" w:rsidP="005C209E">
      <w:pPr>
        <w:pStyle w:val="ListParagraph"/>
        <w:numPr>
          <w:ilvl w:val="1"/>
          <w:numId w:val="2"/>
        </w:numPr>
        <w:rPr>
          <w:rFonts w:ascii="Arial" w:hAnsi="Arial" w:cs="Arial"/>
          <w:sz w:val="24"/>
          <w:szCs w:val="24"/>
        </w:rPr>
      </w:pPr>
      <w:r w:rsidRPr="00F22273">
        <w:rPr>
          <w:rFonts w:ascii="Arial" w:hAnsi="Arial" w:cs="Arial"/>
          <w:sz w:val="24"/>
          <w:szCs w:val="24"/>
        </w:rPr>
        <w:t>Senate</w:t>
      </w:r>
      <w:r w:rsidR="003C7295">
        <w:rPr>
          <w:rFonts w:ascii="Arial" w:hAnsi="Arial" w:cs="Arial"/>
          <w:sz w:val="24"/>
          <w:szCs w:val="24"/>
        </w:rPr>
        <w:t xml:space="preserve"> Committee Vacancies, Fall 2017.</w:t>
      </w:r>
    </w:p>
    <w:p w:rsidR="00F40367" w:rsidRPr="00F22273" w:rsidRDefault="00D303A0" w:rsidP="00F40367">
      <w:pPr>
        <w:pStyle w:val="ListParagraph"/>
        <w:numPr>
          <w:ilvl w:val="2"/>
          <w:numId w:val="2"/>
        </w:numPr>
        <w:rPr>
          <w:rFonts w:ascii="Arial" w:hAnsi="Arial" w:cs="Arial"/>
          <w:sz w:val="24"/>
          <w:szCs w:val="24"/>
        </w:rPr>
      </w:pPr>
      <w:r>
        <w:rPr>
          <w:rFonts w:ascii="Arial" w:hAnsi="Arial" w:cs="Arial"/>
          <w:sz w:val="24"/>
          <w:szCs w:val="24"/>
        </w:rPr>
        <w:t>Quite a number of At-Large vacancies are open right now; continue faculty to run for these important committee positions.</w:t>
      </w:r>
    </w:p>
    <w:p w:rsidR="005C209E" w:rsidRPr="00F22273" w:rsidRDefault="005C209E" w:rsidP="005C209E">
      <w:pPr>
        <w:pStyle w:val="ListParagraph"/>
        <w:numPr>
          <w:ilvl w:val="1"/>
          <w:numId w:val="2"/>
        </w:numPr>
        <w:rPr>
          <w:rFonts w:ascii="Arial" w:hAnsi="Arial" w:cs="Arial"/>
          <w:sz w:val="24"/>
          <w:szCs w:val="24"/>
        </w:rPr>
      </w:pPr>
      <w:r w:rsidRPr="00F22273">
        <w:rPr>
          <w:rFonts w:ascii="Arial" w:hAnsi="Arial" w:cs="Arial"/>
          <w:sz w:val="24"/>
          <w:szCs w:val="24"/>
        </w:rPr>
        <w:t xml:space="preserve">About 75 Faculty attended the 1st “Faculty Friday,” held on October 6th, next will be on December 8th.    </w:t>
      </w:r>
    </w:p>
    <w:p w:rsidR="005C209E" w:rsidRPr="00F22273" w:rsidRDefault="005C209E" w:rsidP="005C209E">
      <w:pPr>
        <w:pStyle w:val="ListParagraph"/>
        <w:numPr>
          <w:ilvl w:val="1"/>
          <w:numId w:val="2"/>
        </w:numPr>
        <w:rPr>
          <w:rFonts w:ascii="Arial" w:hAnsi="Arial" w:cs="Arial"/>
          <w:sz w:val="24"/>
          <w:szCs w:val="24"/>
        </w:rPr>
      </w:pPr>
      <w:r w:rsidRPr="00F22273">
        <w:rPr>
          <w:rFonts w:ascii="Arial" w:hAnsi="Arial" w:cs="Arial"/>
          <w:sz w:val="24"/>
          <w:szCs w:val="24"/>
        </w:rPr>
        <w:t xml:space="preserve">JDE Faculty Center getting a very good use.  Example: Friday October 13, 2017, four committees were meeting at </w:t>
      </w:r>
      <w:r w:rsidR="00DC7E36" w:rsidRPr="00DC7E36">
        <w:rPr>
          <w:rFonts w:ascii="Arial" w:hAnsi="Arial" w:cs="Arial"/>
          <w:color w:val="FF0000"/>
          <w:sz w:val="24"/>
          <w:szCs w:val="24"/>
        </w:rPr>
        <w:t>2</w:t>
      </w:r>
      <w:r w:rsidRPr="00F22273">
        <w:rPr>
          <w:rFonts w:ascii="Arial" w:hAnsi="Arial" w:cs="Arial"/>
          <w:sz w:val="24"/>
          <w:szCs w:val="24"/>
        </w:rPr>
        <w:t xml:space="preserve">:00 PM. </w:t>
      </w:r>
    </w:p>
    <w:p w:rsidR="005C209E" w:rsidRPr="00F22273" w:rsidRDefault="005C209E" w:rsidP="005C209E">
      <w:pPr>
        <w:pStyle w:val="ListParagraph"/>
        <w:ind w:left="1335"/>
        <w:rPr>
          <w:rFonts w:ascii="Arial" w:hAnsi="Arial" w:cs="Arial"/>
          <w:sz w:val="24"/>
          <w:szCs w:val="24"/>
        </w:rPr>
      </w:pPr>
    </w:p>
    <w:p w:rsidR="005C209E" w:rsidRDefault="005C209E" w:rsidP="005C209E">
      <w:pPr>
        <w:pStyle w:val="ListParagraph"/>
        <w:numPr>
          <w:ilvl w:val="0"/>
          <w:numId w:val="2"/>
        </w:numPr>
        <w:rPr>
          <w:rFonts w:ascii="Arial" w:hAnsi="Arial" w:cs="Arial"/>
          <w:sz w:val="24"/>
          <w:szCs w:val="24"/>
        </w:rPr>
      </w:pPr>
      <w:r w:rsidRPr="00F22273">
        <w:rPr>
          <w:rFonts w:ascii="Arial" w:hAnsi="Arial" w:cs="Arial"/>
          <w:sz w:val="24"/>
          <w:szCs w:val="24"/>
        </w:rPr>
        <w:t>Remarks from Inte</w:t>
      </w:r>
      <w:r w:rsidR="009D1CAF">
        <w:rPr>
          <w:rFonts w:ascii="Arial" w:hAnsi="Arial" w:cs="Arial"/>
          <w:sz w:val="24"/>
          <w:szCs w:val="24"/>
        </w:rPr>
        <w:t>rim Provost Karen Olmstead</w:t>
      </w:r>
    </w:p>
    <w:p w:rsidR="00B62D79" w:rsidRPr="00F22273" w:rsidRDefault="00B62D79" w:rsidP="00B62D79">
      <w:pPr>
        <w:pStyle w:val="ListParagraph"/>
        <w:numPr>
          <w:ilvl w:val="1"/>
          <w:numId w:val="2"/>
        </w:numPr>
        <w:rPr>
          <w:rFonts w:ascii="Arial" w:hAnsi="Arial" w:cs="Arial"/>
          <w:sz w:val="24"/>
          <w:szCs w:val="24"/>
        </w:rPr>
      </w:pPr>
      <w:r>
        <w:rPr>
          <w:rFonts w:ascii="Arial" w:hAnsi="Arial" w:cs="Arial"/>
          <w:sz w:val="24"/>
          <w:szCs w:val="24"/>
        </w:rPr>
        <w:t>An important issue Dr. Olmstead would like to work with the Senate on over the next 2 years (through academic year 2019) is “working smarter” (see below).</w:t>
      </w:r>
    </w:p>
    <w:p w:rsidR="005C209E" w:rsidRDefault="005C209E" w:rsidP="005C209E">
      <w:pPr>
        <w:pStyle w:val="ListParagraph"/>
        <w:numPr>
          <w:ilvl w:val="1"/>
          <w:numId w:val="2"/>
        </w:numPr>
        <w:rPr>
          <w:rFonts w:ascii="Arial" w:hAnsi="Arial" w:cs="Arial"/>
          <w:sz w:val="24"/>
          <w:szCs w:val="24"/>
        </w:rPr>
      </w:pPr>
      <w:r w:rsidRPr="00F22273">
        <w:rPr>
          <w:rFonts w:ascii="Arial" w:hAnsi="Arial" w:cs="Arial"/>
          <w:sz w:val="24"/>
          <w:szCs w:val="24"/>
        </w:rPr>
        <w:t>Admission Portfolio and National Rankings</w:t>
      </w:r>
    </w:p>
    <w:p w:rsidR="00B62D79" w:rsidRPr="00F22273" w:rsidRDefault="00B62D79" w:rsidP="00B62D79">
      <w:pPr>
        <w:pStyle w:val="ListParagraph"/>
        <w:numPr>
          <w:ilvl w:val="2"/>
          <w:numId w:val="2"/>
        </w:numPr>
        <w:rPr>
          <w:rFonts w:ascii="Arial" w:hAnsi="Arial" w:cs="Arial"/>
          <w:sz w:val="24"/>
          <w:szCs w:val="24"/>
        </w:rPr>
      </w:pPr>
      <w:r>
        <w:rPr>
          <w:rFonts w:ascii="Arial" w:hAnsi="Arial" w:cs="Arial"/>
          <w:sz w:val="24"/>
          <w:szCs w:val="24"/>
        </w:rPr>
        <w:lastRenderedPageBreak/>
        <w:t>If we can get back into the Top 25 Best Buys in the Northeast, then we can improve our Admission Portfolio.  The two aren’t necessarily independent of one another.</w:t>
      </w:r>
    </w:p>
    <w:p w:rsidR="005C209E" w:rsidRDefault="005C209E" w:rsidP="005C209E">
      <w:pPr>
        <w:pStyle w:val="ListParagraph"/>
        <w:numPr>
          <w:ilvl w:val="1"/>
          <w:numId w:val="2"/>
        </w:numPr>
        <w:rPr>
          <w:rFonts w:ascii="Arial" w:hAnsi="Arial" w:cs="Arial"/>
          <w:sz w:val="24"/>
          <w:szCs w:val="24"/>
        </w:rPr>
      </w:pPr>
      <w:r w:rsidRPr="00F22273">
        <w:rPr>
          <w:rFonts w:ascii="Arial" w:hAnsi="Arial" w:cs="Arial"/>
          <w:sz w:val="24"/>
          <w:szCs w:val="24"/>
        </w:rPr>
        <w:t>Digital Catalog Management System</w:t>
      </w:r>
    </w:p>
    <w:p w:rsidR="000C4AEE" w:rsidRDefault="000C4AEE" w:rsidP="000C4AEE">
      <w:pPr>
        <w:pStyle w:val="ListParagraph"/>
        <w:numPr>
          <w:ilvl w:val="2"/>
          <w:numId w:val="2"/>
        </w:numPr>
        <w:rPr>
          <w:rFonts w:ascii="Arial" w:hAnsi="Arial" w:cs="Arial"/>
          <w:sz w:val="24"/>
          <w:szCs w:val="24"/>
        </w:rPr>
      </w:pPr>
      <w:r>
        <w:rPr>
          <w:rFonts w:ascii="Arial" w:hAnsi="Arial" w:cs="Arial"/>
          <w:sz w:val="24"/>
          <w:szCs w:val="24"/>
        </w:rPr>
        <w:t xml:space="preserve">Working smarter – </w:t>
      </w:r>
      <w:r w:rsidR="00703FCC">
        <w:rPr>
          <w:rFonts w:ascii="Arial" w:hAnsi="Arial" w:cs="Arial"/>
          <w:sz w:val="24"/>
          <w:szCs w:val="24"/>
        </w:rPr>
        <w:t xml:space="preserve">this software will digitize the system for creating and submitting </w:t>
      </w:r>
      <w:r>
        <w:rPr>
          <w:rFonts w:ascii="Arial" w:hAnsi="Arial" w:cs="Arial"/>
          <w:sz w:val="24"/>
          <w:szCs w:val="24"/>
        </w:rPr>
        <w:t>new curriculum</w:t>
      </w:r>
      <w:r w:rsidR="00703FCC">
        <w:rPr>
          <w:rFonts w:ascii="Arial" w:hAnsi="Arial" w:cs="Arial"/>
          <w:sz w:val="24"/>
          <w:szCs w:val="24"/>
        </w:rPr>
        <w:t>.</w:t>
      </w:r>
    </w:p>
    <w:p w:rsidR="00703FCC" w:rsidRPr="00F22273" w:rsidRDefault="000A11C9" w:rsidP="000C4AEE">
      <w:pPr>
        <w:pStyle w:val="ListParagraph"/>
        <w:numPr>
          <w:ilvl w:val="2"/>
          <w:numId w:val="2"/>
        </w:numPr>
        <w:rPr>
          <w:rFonts w:ascii="Arial" w:hAnsi="Arial" w:cs="Arial"/>
          <w:sz w:val="24"/>
          <w:szCs w:val="24"/>
        </w:rPr>
      </w:pPr>
      <w:r>
        <w:rPr>
          <w:rFonts w:ascii="Arial" w:hAnsi="Arial" w:cs="Arial"/>
          <w:sz w:val="24"/>
          <w:szCs w:val="24"/>
        </w:rPr>
        <w:t>This will also streamline the catalogue update.</w:t>
      </w:r>
    </w:p>
    <w:p w:rsidR="005C209E" w:rsidRDefault="005C209E" w:rsidP="005C209E">
      <w:pPr>
        <w:pStyle w:val="ListParagraph"/>
        <w:numPr>
          <w:ilvl w:val="1"/>
          <w:numId w:val="2"/>
        </w:numPr>
        <w:rPr>
          <w:rFonts w:ascii="Arial" w:hAnsi="Arial" w:cs="Arial"/>
          <w:sz w:val="24"/>
          <w:szCs w:val="24"/>
        </w:rPr>
      </w:pPr>
      <w:r w:rsidRPr="00F22273">
        <w:rPr>
          <w:rFonts w:ascii="Arial" w:hAnsi="Arial" w:cs="Arial"/>
          <w:sz w:val="24"/>
          <w:szCs w:val="24"/>
        </w:rPr>
        <w:t>Emergency planning for off-campus experiences</w:t>
      </w:r>
    </w:p>
    <w:p w:rsidR="006C7E57" w:rsidRDefault="006C7E57" w:rsidP="006C7E57">
      <w:pPr>
        <w:pStyle w:val="ListParagraph"/>
        <w:numPr>
          <w:ilvl w:val="2"/>
          <w:numId w:val="2"/>
        </w:numPr>
        <w:rPr>
          <w:rFonts w:ascii="Arial" w:hAnsi="Arial" w:cs="Arial"/>
          <w:sz w:val="24"/>
          <w:szCs w:val="24"/>
        </w:rPr>
      </w:pPr>
      <w:r>
        <w:rPr>
          <w:rFonts w:ascii="Arial" w:hAnsi="Arial" w:cs="Arial"/>
          <w:sz w:val="24"/>
          <w:szCs w:val="24"/>
        </w:rPr>
        <w:t xml:space="preserve">This could be field experiences or courses that take place locally, regionally, or internationally.  </w:t>
      </w:r>
    </w:p>
    <w:p w:rsidR="006C7E57" w:rsidRDefault="006C7E57" w:rsidP="006C7E57">
      <w:pPr>
        <w:pStyle w:val="ListParagraph"/>
        <w:numPr>
          <w:ilvl w:val="2"/>
          <w:numId w:val="2"/>
        </w:numPr>
        <w:rPr>
          <w:rFonts w:ascii="Arial" w:hAnsi="Arial" w:cs="Arial"/>
          <w:sz w:val="24"/>
          <w:szCs w:val="24"/>
        </w:rPr>
      </w:pPr>
      <w:r>
        <w:rPr>
          <w:rFonts w:ascii="Arial" w:hAnsi="Arial" w:cs="Arial"/>
          <w:sz w:val="24"/>
          <w:szCs w:val="24"/>
        </w:rPr>
        <w:t>This will include releases, form, first aid training, etc.</w:t>
      </w:r>
    </w:p>
    <w:p w:rsidR="006C7E57" w:rsidRPr="00F22273" w:rsidRDefault="006C7E57" w:rsidP="006C7E57">
      <w:pPr>
        <w:pStyle w:val="ListParagraph"/>
        <w:numPr>
          <w:ilvl w:val="2"/>
          <w:numId w:val="2"/>
        </w:numPr>
        <w:rPr>
          <w:rFonts w:ascii="Arial" w:hAnsi="Arial" w:cs="Arial"/>
          <w:sz w:val="24"/>
          <w:szCs w:val="24"/>
        </w:rPr>
      </w:pPr>
      <w:r>
        <w:rPr>
          <w:rFonts w:ascii="Arial" w:hAnsi="Arial" w:cs="Arial"/>
          <w:sz w:val="24"/>
          <w:szCs w:val="24"/>
        </w:rPr>
        <w:t>More on this later…</w:t>
      </w:r>
    </w:p>
    <w:p w:rsidR="005C209E" w:rsidRDefault="005C209E" w:rsidP="005C209E">
      <w:pPr>
        <w:pStyle w:val="ListParagraph"/>
        <w:numPr>
          <w:ilvl w:val="1"/>
          <w:numId w:val="2"/>
        </w:numPr>
        <w:rPr>
          <w:rFonts w:ascii="Arial" w:hAnsi="Arial" w:cs="Arial"/>
          <w:sz w:val="24"/>
          <w:szCs w:val="24"/>
        </w:rPr>
      </w:pPr>
      <w:r w:rsidRPr="00F22273">
        <w:rPr>
          <w:rFonts w:ascii="Arial" w:hAnsi="Arial" w:cs="Arial"/>
          <w:sz w:val="24"/>
          <w:szCs w:val="24"/>
        </w:rPr>
        <w:t>New Student Reader</w:t>
      </w:r>
    </w:p>
    <w:p w:rsidR="00182BE4" w:rsidRDefault="00182BE4" w:rsidP="00182BE4">
      <w:pPr>
        <w:pStyle w:val="ListParagraph"/>
        <w:numPr>
          <w:ilvl w:val="2"/>
          <w:numId w:val="2"/>
        </w:numPr>
        <w:rPr>
          <w:rFonts w:ascii="Arial" w:hAnsi="Arial" w:cs="Arial"/>
          <w:sz w:val="24"/>
          <w:szCs w:val="24"/>
        </w:rPr>
      </w:pPr>
      <w:r>
        <w:rPr>
          <w:rFonts w:ascii="Arial" w:hAnsi="Arial" w:cs="Arial"/>
          <w:sz w:val="24"/>
          <w:szCs w:val="24"/>
        </w:rPr>
        <w:t xml:space="preserve">The New Student Reader </w:t>
      </w:r>
      <w:r w:rsidRPr="00DC7E36">
        <w:rPr>
          <w:rFonts w:ascii="Arial" w:hAnsi="Arial" w:cs="Arial"/>
          <w:strike/>
          <w:color w:val="FF0000"/>
          <w:sz w:val="24"/>
          <w:szCs w:val="24"/>
        </w:rPr>
        <w:t>Committee</w:t>
      </w:r>
      <w:r w:rsidRPr="00DC7E36">
        <w:rPr>
          <w:rFonts w:ascii="Arial" w:hAnsi="Arial" w:cs="Arial"/>
          <w:color w:val="FF0000"/>
          <w:sz w:val="24"/>
          <w:szCs w:val="24"/>
        </w:rPr>
        <w:t xml:space="preserve"> </w:t>
      </w:r>
      <w:r>
        <w:rPr>
          <w:rFonts w:ascii="Arial" w:hAnsi="Arial" w:cs="Arial"/>
          <w:sz w:val="24"/>
          <w:szCs w:val="24"/>
        </w:rPr>
        <w:t>might not be connecting effectively with students.  This isn’t without cost (i.e., purchase of books, engagement/invitation of distinguished speakers/authors).</w:t>
      </w:r>
    </w:p>
    <w:p w:rsidR="00182BE4" w:rsidRPr="00F22273" w:rsidRDefault="00182BE4" w:rsidP="00182BE4">
      <w:pPr>
        <w:pStyle w:val="ListParagraph"/>
        <w:numPr>
          <w:ilvl w:val="2"/>
          <w:numId w:val="2"/>
        </w:numPr>
        <w:rPr>
          <w:rFonts w:ascii="Arial" w:hAnsi="Arial" w:cs="Arial"/>
          <w:sz w:val="24"/>
          <w:szCs w:val="24"/>
        </w:rPr>
      </w:pPr>
      <w:r>
        <w:rPr>
          <w:rFonts w:ascii="Arial" w:hAnsi="Arial" w:cs="Arial"/>
          <w:sz w:val="24"/>
          <w:szCs w:val="24"/>
        </w:rPr>
        <w:t>Perhaps instead these novels, books, etc., can be integrated throughout a semester and within/across different disciplines.</w:t>
      </w:r>
    </w:p>
    <w:p w:rsidR="005C209E" w:rsidRDefault="005C209E" w:rsidP="005C209E">
      <w:pPr>
        <w:pStyle w:val="ListParagraph"/>
        <w:numPr>
          <w:ilvl w:val="1"/>
          <w:numId w:val="2"/>
        </w:numPr>
        <w:rPr>
          <w:rFonts w:ascii="Arial" w:hAnsi="Arial" w:cs="Arial"/>
          <w:sz w:val="24"/>
          <w:szCs w:val="24"/>
        </w:rPr>
      </w:pPr>
      <w:r w:rsidRPr="00F22273">
        <w:rPr>
          <w:rFonts w:ascii="Arial" w:hAnsi="Arial" w:cs="Arial"/>
          <w:sz w:val="24"/>
          <w:szCs w:val="24"/>
        </w:rPr>
        <w:t>General Education Discussion</w:t>
      </w:r>
    </w:p>
    <w:p w:rsidR="00182BE4" w:rsidRDefault="00182BE4" w:rsidP="00182BE4">
      <w:pPr>
        <w:pStyle w:val="ListParagraph"/>
        <w:numPr>
          <w:ilvl w:val="2"/>
          <w:numId w:val="2"/>
        </w:numPr>
        <w:rPr>
          <w:rFonts w:ascii="Arial" w:hAnsi="Arial" w:cs="Arial"/>
          <w:sz w:val="24"/>
          <w:szCs w:val="24"/>
        </w:rPr>
      </w:pPr>
      <w:r>
        <w:rPr>
          <w:rFonts w:ascii="Arial" w:hAnsi="Arial" w:cs="Arial"/>
          <w:sz w:val="24"/>
          <w:szCs w:val="24"/>
        </w:rPr>
        <w:t xml:space="preserve">Dr. Olmstead has purposely not attended Gen Ed Senate meetings </w:t>
      </w:r>
      <w:r w:rsidRPr="00DC7E36">
        <w:rPr>
          <w:rFonts w:ascii="Arial" w:hAnsi="Arial" w:cs="Arial"/>
          <w:strike/>
          <w:color w:val="FF0000"/>
          <w:sz w:val="24"/>
          <w:szCs w:val="24"/>
        </w:rPr>
        <w:t>on</w:t>
      </w:r>
      <w:r w:rsidRPr="00DC7E36">
        <w:rPr>
          <w:rFonts w:ascii="Arial" w:hAnsi="Arial" w:cs="Arial"/>
          <w:color w:val="FF0000"/>
          <w:sz w:val="24"/>
          <w:szCs w:val="24"/>
        </w:rPr>
        <w:t xml:space="preserve"> </w:t>
      </w:r>
      <w:r w:rsidR="00DC7E36">
        <w:rPr>
          <w:rFonts w:ascii="Arial" w:hAnsi="Arial" w:cs="Arial"/>
          <w:color w:val="FF0000"/>
          <w:sz w:val="24"/>
          <w:szCs w:val="24"/>
        </w:rPr>
        <w:t xml:space="preserve">not </w:t>
      </w:r>
      <w:r w:rsidRPr="00DC7E36">
        <w:rPr>
          <w:rFonts w:ascii="Arial" w:hAnsi="Arial" w:cs="Arial"/>
          <w:strike/>
          <w:color w:val="FF0000"/>
          <w:sz w:val="24"/>
          <w:szCs w:val="24"/>
        </w:rPr>
        <w:t>this</w:t>
      </w:r>
      <w:r w:rsidRPr="00DC7E36">
        <w:rPr>
          <w:rFonts w:ascii="Arial" w:hAnsi="Arial" w:cs="Arial"/>
          <w:color w:val="FF0000"/>
          <w:sz w:val="24"/>
          <w:szCs w:val="24"/>
        </w:rPr>
        <w:t xml:space="preserve"> </w:t>
      </w:r>
      <w:r>
        <w:rPr>
          <w:rFonts w:ascii="Arial" w:hAnsi="Arial" w:cs="Arial"/>
          <w:sz w:val="24"/>
          <w:szCs w:val="24"/>
        </w:rPr>
        <w:t>to impose an effect on the discussion, though she would like to thank everyone for working so hard on developing this important work.</w:t>
      </w:r>
    </w:p>
    <w:p w:rsidR="00182BE4" w:rsidRPr="00F22273" w:rsidRDefault="00182BE4" w:rsidP="00182BE4">
      <w:pPr>
        <w:pStyle w:val="ListParagraph"/>
        <w:numPr>
          <w:ilvl w:val="2"/>
          <w:numId w:val="2"/>
        </w:numPr>
        <w:rPr>
          <w:rFonts w:ascii="Arial" w:hAnsi="Arial" w:cs="Arial"/>
          <w:sz w:val="24"/>
          <w:szCs w:val="24"/>
        </w:rPr>
      </w:pPr>
      <w:r>
        <w:rPr>
          <w:rFonts w:ascii="Arial" w:hAnsi="Arial" w:cs="Arial"/>
          <w:sz w:val="24"/>
          <w:szCs w:val="24"/>
        </w:rPr>
        <w:t>Think of Gen Ed as an evolving work; it is not set in stone.</w:t>
      </w:r>
    </w:p>
    <w:p w:rsidR="005C209E" w:rsidRDefault="005C209E" w:rsidP="005C209E">
      <w:pPr>
        <w:pStyle w:val="ListParagraph"/>
        <w:numPr>
          <w:ilvl w:val="1"/>
          <w:numId w:val="2"/>
        </w:numPr>
        <w:rPr>
          <w:rFonts w:ascii="Arial" w:hAnsi="Arial" w:cs="Arial"/>
          <w:sz w:val="24"/>
          <w:szCs w:val="24"/>
        </w:rPr>
      </w:pPr>
      <w:r w:rsidRPr="00F22273">
        <w:rPr>
          <w:rFonts w:ascii="Arial" w:hAnsi="Arial" w:cs="Arial"/>
          <w:sz w:val="24"/>
          <w:szCs w:val="24"/>
        </w:rPr>
        <w:t>Upcoming events: Building Research Excellence Awards</w:t>
      </w:r>
    </w:p>
    <w:p w:rsidR="00182BE4" w:rsidRPr="00F22273" w:rsidRDefault="00182BE4" w:rsidP="00182BE4">
      <w:pPr>
        <w:pStyle w:val="ListParagraph"/>
        <w:numPr>
          <w:ilvl w:val="2"/>
          <w:numId w:val="2"/>
        </w:numPr>
        <w:rPr>
          <w:rFonts w:ascii="Arial" w:hAnsi="Arial" w:cs="Arial"/>
          <w:sz w:val="24"/>
          <w:szCs w:val="24"/>
        </w:rPr>
      </w:pPr>
      <w:r>
        <w:rPr>
          <w:rFonts w:ascii="Arial" w:hAnsi="Arial" w:cs="Arial"/>
          <w:sz w:val="24"/>
          <w:szCs w:val="24"/>
        </w:rPr>
        <w:t>This award is due on November 1, 2017; keep an eye out for an email regarding the details of this award.</w:t>
      </w:r>
    </w:p>
    <w:p w:rsidR="00182BE4" w:rsidRDefault="005C209E" w:rsidP="005C209E">
      <w:pPr>
        <w:pStyle w:val="ListParagraph"/>
        <w:numPr>
          <w:ilvl w:val="1"/>
          <w:numId w:val="2"/>
        </w:numPr>
        <w:rPr>
          <w:rFonts w:ascii="Arial" w:hAnsi="Arial" w:cs="Arial"/>
          <w:sz w:val="24"/>
          <w:szCs w:val="24"/>
        </w:rPr>
      </w:pPr>
      <w:r w:rsidRPr="00F22273">
        <w:rPr>
          <w:rFonts w:ascii="Arial" w:hAnsi="Arial" w:cs="Arial"/>
          <w:sz w:val="24"/>
          <w:szCs w:val="24"/>
        </w:rPr>
        <w:t>Teaching Excellence ‘Roundtables”</w:t>
      </w:r>
    </w:p>
    <w:p w:rsidR="005C209E" w:rsidRPr="00F22273" w:rsidRDefault="007264C4" w:rsidP="00182BE4">
      <w:pPr>
        <w:pStyle w:val="ListParagraph"/>
        <w:numPr>
          <w:ilvl w:val="2"/>
          <w:numId w:val="2"/>
        </w:numPr>
        <w:rPr>
          <w:rFonts w:ascii="Arial" w:hAnsi="Arial" w:cs="Arial"/>
          <w:sz w:val="24"/>
          <w:szCs w:val="24"/>
        </w:rPr>
      </w:pPr>
      <w:r>
        <w:rPr>
          <w:rFonts w:ascii="Arial" w:hAnsi="Arial" w:cs="Arial"/>
          <w:sz w:val="24"/>
          <w:szCs w:val="24"/>
        </w:rPr>
        <w:t>What is working well in the classroom?  What types of teaching/learning is engaging the students the best (flipped classrooms, etc.)?  What types of out-of-classroom activities are engaging the students (study abroad, internships, field trips, etc.).</w:t>
      </w:r>
      <w:r w:rsidR="005C209E" w:rsidRPr="00F22273">
        <w:rPr>
          <w:rFonts w:ascii="Arial" w:hAnsi="Arial" w:cs="Arial"/>
          <w:sz w:val="24"/>
          <w:szCs w:val="24"/>
        </w:rPr>
        <w:t xml:space="preserve"> </w:t>
      </w:r>
    </w:p>
    <w:p w:rsidR="005C209E" w:rsidRPr="00F22273" w:rsidRDefault="007264C4" w:rsidP="007264C4">
      <w:pPr>
        <w:pStyle w:val="ListParagraph"/>
        <w:numPr>
          <w:ilvl w:val="2"/>
          <w:numId w:val="2"/>
        </w:numPr>
        <w:rPr>
          <w:rFonts w:ascii="Arial" w:hAnsi="Arial" w:cs="Arial"/>
          <w:sz w:val="24"/>
          <w:szCs w:val="24"/>
        </w:rPr>
      </w:pPr>
      <w:r>
        <w:rPr>
          <w:rFonts w:ascii="Arial" w:hAnsi="Arial" w:cs="Arial"/>
          <w:sz w:val="24"/>
          <w:szCs w:val="24"/>
        </w:rPr>
        <w:t xml:space="preserve">Dr. Olmstead would like to assemble focus groups of </w:t>
      </w:r>
      <w:r w:rsidR="005C209E" w:rsidRPr="00F22273">
        <w:rPr>
          <w:rFonts w:ascii="Arial" w:hAnsi="Arial" w:cs="Arial"/>
          <w:sz w:val="24"/>
          <w:szCs w:val="24"/>
        </w:rPr>
        <w:t>15-20 participants</w:t>
      </w:r>
      <w:r>
        <w:rPr>
          <w:rFonts w:ascii="Arial" w:hAnsi="Arial" w:cs="Arial"/>
          <w:sz w:val="24"/>
          <w:szCs w:val="24"/>
        </w:rPr>
        <w:t xml:space="preserve"> to assess/discuss these ideas/items:</w:t>
      </w:r>
    </w:p>
    <w:p w:rsidR="005C209E" w:rsidRPr="00F22273" w:rsidRDefault="005C209E" w:rsidP="007264C4">
      <w:pPr>
        <w:pStyle w:val="ListParagraph"/>
        <w:numPr>
          <w:ilvl w:val="3"/>
          <w:numId w:val="1"/>
        </w:numPr>
        <w:rPr>
          <w:rFonts w:ascii="Arial" w:hAnsi="Arial" w:cs="Arial"/>
          <w:sz w:val="24"/>
          <w:szCs w:val="24"/>
        </w:rPr>
      </w:pPr>
      <w:r w:rsidRPr="00F22273">
        <w:rPr>
          <w:rFonts w:ascii="Arial" w:hAnsi="Arial" w:cs="Arial"/>
          <w:sz w:val="24"/>
          <w:szCs w:val="24"/>
        </w:rPr>
        <w:t>Classroom instruction</w:t>
      </w:r>
    </w:p>
    <w:p w:rsidR="005C209E" w:rsidRPr="00F22273" w:rsidRDefault="005C209E" w:rsidP="007264C4">
      <w:pPr>
        <w:pStyle w:val="ListParagraph"/>
        <w:numPr>
          <w:ilvl w:val="3"/>
          <w:numId w:val="1"/>
        </w:numPr>
        <w:rPr>
          <w:rFonts w:ascii="Arial" w:hAnsi="Arial" w:cs="Arial"/>
          <w:sz w:val="24"/>
          <w:szCs w:val="24"/>
        </w:rPr>
      </w:pPr>
      <w:r w:rsidRPr="00F22273">
        <w:rPr>
          <w:rFonts w:ascii="Arial" w:hAnsi="Arial" w:cs="Arial"/>
          <w:sz w:val="24"/>
          <w:szCs w:val="24"/>
        </w:rPr>
        <w:t>Out-of-classroom instruction</w:t>
      </w:r>
    </w:p>
    <w:p w:rsidR="005C209E" w:rsidRDefault="005C209E" w:rsidP="007264C4">
      <w:pPr>
        <w:pStyle w:val="ListParagraph"/>
        <w:numPr>
          <w:ilvl w:val="3"/>
          <w:numId w:val="1"/>
        </w:numPr>
        <w:rPr>
          <w:rFonts w:ascii="Arial" w:hAnsi="Arial" w:cs="Arial"/>
          <w:sz w:val="24"/>
          <w:szCs w:val="24"/>
        </w:rPr>
      </w:pPr>
      <w:r w:rsidRPr="00F22273">
        <w:rPr>
          <w:rFonts w:ascii="Arial" w:hAnsi="Arial" w:cs="Arial"/>
          <w:sz w:val="24"/>
          <w:szCs w:val="24"/>
        </w:rPr>
        <w:t>Interdisciplinary instruction</w:t>
      </w:r>
    </w:p>
    <w:p w:rsidR="007264C4" w:rsidRPr="00F22273" w:rsidRDefault="007264C4" w:rsidP="007264C4">
      <w:pPr>
        <w:pStyle w:val="ListParagraph"/>
        <w:numPr>
          <w:ilvl w:val="3"/>
          <w:numId w:val="1"/>
        </w:numPr>
        <w:rPr>
          <w:rFonts w:ascii="Arial" w:hAnsi="Arial" w:cs="Arial"/>
          <w:sz w:val="24"/>
          <w:szCs w:val="24"/>
        </w:rPr>
      </w:pPr>
      <w:r>
        <w:rPr>
          <w:rFonts w:ascii="Arial" w:hAnsi="Arial" w:cs="Arial"/>
          <w:sz w:val="24"/>
          <w:szCs w:val="24"/>
        </w:rPr>
        <w:t>Classroom analytics</w:t>
      </w:r>
    </w:p>
    <w:p w:rsidR="005C209E" w:rsidRDefault="005C209E" w:rsidP="005C209E">
      <w:pPr>
        <w:pStyle w:val="ListParagraph"/>
        <w:numPr>
          <w:ilvl w:val="1"/>
          <w:numId w:val="2"/>
        </w:numPr>
        <w:rPr>
          <w:rFonts w:ascii="Arial" w:hAnsi="Arial" w:cs="Arial"/>
          <w:sz w:val="24"/>
          <w:szCs w:val="24"/>
        </w:rPr>
      </w:pPr>
      <w:r w:rsidRPr="00F22273">
        <w:rPr>
          <w:rFonts w:ascii="Arial" w:hAnsi="Arial" w:cs="Arial"/>
          <w:sz w:val="24"/>
          <w:szCs w:val="24"/>
        </w:rPr>
        <w:t>Center for Teaching Excellence (including instructional technology support)</w:t>
      </w:r>
    </w:p>
    <w:p w:rsidR="00017A32" w:rsidRDefault="00017A32" w:rsidP="00017A32">
      <w:pPr>
        <w:pStyle w:val="ListParagraph"/>
        <w:numPr>
          <w:ilvl w:val="2"/>
          <w:numId w:val="2"/>
        </w:numPr>
        <w:rPr>
          <w:rFonts w:ascii="Arial" w:hAnsi="Arial" w:cs="Arial"/>
          <w:sz w:val="24"/>
          <w:szCs w:val="24"/>
        </w:rPr>
      </w:pPr>
      <w:r>
        <w:rPr>
          <w:rFonts w:ascii="Arial" w:hAnsi="Arial" w:cs="Arial"/>
          <w:sz w:val="24"/>
          <w:szCs w:val="24"/>
        </w:rPr>
        <w:t>Dr. Olmstead is considering creating a Center for Teaching Excellence in order to share ideas for teaching pedagogy, content, etc.</w:t>
      </w:r>
    </w:p>
    <w:p w:rsidR="005C209E" w:rsidRPr="00F22273" w:rsidRDefault="005C209E" w:rsidP="005C209E">
      <w:pPr>
        <w:pStyle w:val="ListParagraph"/>
        <w:ind w:left="1335"/>
        <w:rPr>
          <w:rFonts w:ascii="Arial" w:hAnsi="Arial" w:cs="Arial"/>
          <w:sz w:val="24"/>
          <w:szCs w:val="24"/>
        </w:rPr>
      </w:pPr>
    </w:p>
    <w:p w:rsidR="005C209E" w:rsidRPr="00F22273" w:rsidRDefault="009D1CAF" w:rsidP="005C209E">
      <w:pPr>
        <w:pStyle w:val="ListParagraph"/>
        <w:numPr>
          <w:ilvl w:val="0"/>
          <w:numId w:val="2"/>
        </w:numPr>
        <w:rPr>
          <w:rFonts w:ascii="Arial" w:hAnsi="Arial" w:cs="Arial"/>
          <w:sz w:val="24"/>
          <w:szCs w:val="24"/>
        </w:rPr>
      </w:pPr>
      <w:r>
        <w:rPr>
          <w:rFonts w:ascii="Arial" w:hAnsi="Arial" w:cs="Arial"/>
          <w:sz w:val="24"/>
          <w:szCs w:val="24"/>
        </w:rPr>
        <w:t>Unfinished Business</w:t>
      </w:r>
    </w:p>
    <w:p w:rsidR="005C209E" w:rsidRPr="00F22273" w:rsidRDefault="005C209E" w:rsidP="005C209E">
      <w:pPr>
        <w:pStyle w:val="ListParagraph"/>
        <w:numPr>
          <w:ilvl w:val="1"/>
          <w:numId w:val="2"/>
        </w:numPr>
        <w:rPr>
          <w:rFonts w:ascii="Arial" w:hAnsi="Arial" w:cs="Arial"/>
          <w:sz w:val="24"/>
          <w:szCs w:val="24"/>
        </w:rPr>
      </w:pPr>
      <w:r w:rsidRPr="00F22273">
        <w:rPr>
          <w:rFonts w:ascii="Arial" w:hAnsi="Arial" w:cs="Arial"/>
          <w:sz w:val="24"/>
          <w:szCs w:val="24"/>
        </w:rPr>
        <w:lastRenderedPageBreak/>
        <w:t>Membership and Election Committee bylaw change proposal modified (8/27/2017) to include  a vote (refer to website)</w:t>
      </w:r>
    </w:p>
    <w:p w:rsidR="00C85167" w:rsidRDefault="00663090" w:rsidP="005C209E">
      <w:pPr>
        <w:pStyle w:val="ListParagraph"/>
        <w:rPr>
          <w:rFonts w:ascii="Arial" w:hAnsi="Arial" w:cs="Arial"/>
          <w:b/>
          <w:sz w:val="24"/>
          <w:szCs w:val="24"/>
        </w:rPr>
      </w:pPr>
      <w:r>
        <w:rPr>
          <w:rFonts w:ascii="Arial" w:hAnsi="Arial" w:cs="Arial"/>
          <w:b/>
          <w:sz w:val="24"/>
          <w:szCs w:val="24"/>
        </w:rPr>
        <w:t xml:space="preserve">Motion: </w:t>
      </w:r>
      <w:r w:rsidR="00C85167">
        <w:rPr>
          <w:rFonts w:ascii="Arial" w:hAnsi="Arial" w:cs="Arial"/>
          <w:b/>
          <w:sz w:val="24"/>
          <w:szCs w:val="24"/>
        </w:rPr>
        <w:t xml:space="preserve">TO APPROVETHE PROPOSAL BY THE MEMBERSHIP AND ELECTION COMMITTEE.  </w:t>
      </w:r>
    </w:p>
    <w:p w:rsidR="005C209E" w:rsidRPr="00F22273" w:rsidRDefault="005C209E" w:rsidP="005C209E">
      <w:pPr>
        <w:pStyle w:val="ListParagraph"/>
        <w:rPr>
          <w:rFonts w:ascii="Arial" w:hAnsi="Arial" w:cs="Arial"/>
          <w:b/>
          <w:sz w:val="24"/>
          <w:szCs w:val="24"/>
        </w:rPr>
      </w:pPr>
      <w:r w:rsidRPr="00F22273">
        <w:rPr>
          <w:rFonts w:ascii="Arial" w:hAnsi="Arial" w:cs="Arial"/>
          <w:b/>
          <w:sz w:val="24"/>
          <w:szCs w:val="24"/>
        </w:rPr>
        <w:t>Vote:</w:t>
      </w:r>
      <w:r w:rsidR="00C85167">
        <w:rPr>
          <w:rFonts w:ascii="Arial" w:hAnsi="Arial" w:cs="Arial"/>
          <w:b/>
          <w:sz w:val="24"/>
          <w:szCs w:val="24"/>
        </w:rPr>
        <w:t xml:space="preserve"> passed by vote of the Senate.</w:t>
      </w:r>
    </w:p>
    <w:p w:rsidR="005C209E" w:rsidRPr="00F22273" w:rsidRDefault="005C209E" w:rsidP="005C209E">
      <w:pPr>
        <w:pStyle w:val="ListParagraph"/>
        <w:rPr>
          <w:rFonts w:ascii="Arial" w:hAnsi="Arial" w:cs="Arial"/>
          <w:b/>
          <w:sz w:val="24"/>
          <w:szCs w:val="24"/>
        </w:rPr>
      </w:pPr>
    </w:p>
    <w:p w:rsidR="003D58FA" w:rsidRDefault="003D58FA" w:rsidP="003D58FA">
      <w:pPr>
        <w:pStyle w:val="ListParagraph"/>
        <w:numPr>
          <w:ilvl w:val="0"/>
          <w:numId w:val="2"/>
        </w:numPr>
        <w:rPr>
          <w:rFonts w:ascii="Arial" w:hAnsi="Arial" w:cs="Arial"/>
          <w:sz w:val="24"/>
          <w:szCs w:val="24"/>
        </w:rPr>
      </w:pPr>
      <w:r>
        <w:rPr>
          <w:rFonts w:ascii="Arial" w:hAnsi="Arial" w:cs="Arial"/>
          <w:sz w:val="24"/>
          <w:szCs w:val="24"/>
        </w:rPr>
        <w:t>New Business</w:t>
      </w:r>
    </w:p>
    <w:p w:rsidR="003A3BE2" w:rsidRDefault="003D58FA" w:rsidP="003A3BE2">
      <w:pPr>
        <w:pStyle w:val="ListParagraph"/>
        <w:numPr>
          <w:ilvl w:val="1"/>
          <w:numId w:val="2"/>
        </w:numPr>
        <w:rPr>
          <w:rFonts w:ascii="Arial" w:hAnsi="Arial" w:cs="Arial"/>
          <w:sz w:val="24"/>
          <w:szCs w:val="24"/>
        </w:rPr>
      </w:pPr>
      <w:r>
        <w:rPr>
          <w:rFonts w:ascii="Arial" w:hAnsi="Arial" w:cs="Arial"/>
          <w:sz w:val="24"/>
          <w:szCs w:val="24"/>
        </w:rPr>
        <w:t>Faculty and Administration were in</w:t>
      </w:r>
      <w:r w:rsidR="00AF6171">
        <w:rPr>
          <w:rFonts w:ascii="Arial" w:hAnsi="Arial" w:cs="Arial"/>
          <w:sz w:val="24"/>
          <w:szCs w:val="24"/>
        </w:rPr>
        <w:t xml:space="preserve"> attendance for this discussion so as to pool everyone’s ideas and thoughts.</w:t>
      </w:r>
    </w:p>
    <w:p w:rsidR="003A3BE2" w:rsidRDefault="003A3BE2" w:rsidP="003A3BE2">
      <w:pPr>
        <w:pStyle w:val="ListParagraph"/>
        <w:numPr>
          <w:ilvl w:val="1"/>
          <w:numId w:val="2"/>
        </w:numPr>
        <w:rPr>
          <w:rFonts w:ascii="Arial" w:hAnsi="Arial" w:cs="Arial"/>
          <w:sz w:val="24"/>
          <w:szCs w:val="24"/>
        </w:rPr>
      </w:pPr>
      <w:r w:rsidRPr="00B0238D">
        <w:rPr>
          <w:rFonts w:ascii="Arial" w:hAnsi="Arial" w:cs="Arial"/>
          <w:sz w:val="24"/>
          <w:szCs w:val="24"/>
          <w:u w:val="single"/>
        </w:rPr>
        <w:t>Comment</w:t>
      </w:r>
      <w:r>
        <w:rPr>
          <w:rFonts w:ascii="Arial" w:hAnsi="Arial" w:cs="Arial"/>
          <w:sz w:val="24"/>
          <w:szCs w:val="24"/>
        </w:rPr>
        <w:t>: I think one of the things that I want brought up is that we just finished a long, 2-year internationalization process on campus.  I would love for the new President to be globally minded and for him/her to have a sense of provenance for this 2-year study at SU.  I would like for him/her to be open to discussions about internationalization and globalization at SU.</w:t>
      </w:r>
    </w:p>
    <w:p w:rsidR="00B0238D" w:rsidRDefault="00B0238D" w:rsidP="003A3BE2">
      <w:pPr>
        <w:pStyle w:val="ListParagraph"/>
        <w:numPr>
          <w:ilvl w:val="1"/>
          <w:numId w:val="2"/>
        </w:numPr>
        <w:rPr>
          <w:rFonts w:ascii="Arial" w:hAnsi="Arial" w:cs="Arial"/>
          <w:sz w:val="24"/>
          <w:szCs w:val="24"/>
        </w:rPr>
      </w:pPr>
      <w:r>
        <w:rPr>
          <w:rFonts w:ascii="Arial" w:hAnsi="Arial" w:cs="Arial"/>
          <w:sz w:val="24"/>
          <w:szCs w:val="24"/>
          <w:u w:val="single"/>
        </w:rPr>
        <w:t>Comment</w:t>
      </w:r>
      <w:r>
        <w:rPr>
          <w:rFonts w:ascii="Arial" w:hAnsi="Arial" w:cs="Arial"/>
          <w:sz w:val="24"/>
          <w:szCs w:val="24"/>
        </w:rPr>
        <w:t>: A question to ask the Chancellor might be: “Can we contribute to the job description of the candidate?”  Also, “Can the job description and knowledge and skills required of the position be shared with the faculty, staff and students at SU prior to the search?”.</w:t>
      </w:r>
    </w:p>
    <w:p w:rsidR="00DD6081" w:rsidRDefault="00DD6081" w:rsidP="003A3BE2">
      <w:pPr>
        <w:pStyle w:val="ListParagraph"/>
        <w:numPr>
          <w:ilvl w:val="1"/>
          <w:numId w:val="2"/>
        </w:numPr>
        <w:rPr>
          <w:rFonts w:ascii="Arial" w:hAnsi="Arial" w:cs="Arial"/>
          <w:sz w:val="24"/>
          <w:szCs w:val="24"/>
        </w:rPr>
      </w:pPr>
      <w:r>
        <w:rPr>
          <w:rFonts w:ascii="Arial" w:hAnsi="Arial" w:cs="Arial"/>
          <w:sz w:val="24"/>
          <w:szCs w:val="24"/>
          <w:u w:val="single"/>
        </w:rPr>
        <w:t>Comment</w:t>
      </w:r>
      <w:r>
        <w:rPr>
          <w:rFonts w:ascii="Arial" w:hAnsi="Arial" w:cs="Arial"/>
          <w:sz w:val="24"/>
          <w:szCs w:val="24"/>
        </w:rPr>
        <w:t>: Should we send the questions to the Chancellor prior to the meeting?</w:t>
      </w:r>
      <w:r w:rsidR="00496BBA">
        <w:rPr>
          <w:rFonts w:ascii="Arial" w:hAnsi="Arial" w:cs="Arial"/>
          <w:sz w:val="24"/>
          <w:szCs w:val="24"/>
        </w:rPr>
        <w:t xml:space="preserve">  Answer</w:t>
      </w:r>
      <w:r w:rsidR="00864DBF">
        <w:rPr>
          <w:rFonts w:ascii="Arial" w:hAnsi="Arial" w:cs="Arial"/>
          <w:sz w:val="24"/>
          <w:szCs w:val="24"/>
        </w:rPr>
        <w:t xml:space="preserve"> (Dr. Olmstead)</w:t>
      </w:r>
      <w:r w:rsidR="00496BBA">
        <w:rPr>
          <w:rFonts w:ascii="Arial" w:hAnsi="Arial" w:cs="Arial"/>
          <w:sz w:val="24"/>
          <w:szCs w:val="24"/>
        </w:rPr>
        <w:t xml:space="preserve">: I think it would be unlikely that he would have time to read these questions now, but a quick note thanking </w:t>
      </w:r>
      <w:r w:rsidR="00496BBA" w:rsidRPr="001F68BF">
        <w:rPr>
          <w:rFonts w:ascii="Arial" w:hAnsi="Arial" w:cs="Arial"/>
          <w:sz w:val="24"/>
          <w:szCs w:val="24"/>
        </w:rPr>
        <w:t>him</w:t>
      </w:r>
      <w:r w:rsidR="00496BBA" w:rsidRPr="001F68BF">
        <w:rPr>
          <w:rFonts w:ascii="Arial" w:hAnsi="Arial" w:cs="Arial"/>
          <w:strike/>
          <w:sz w:val="24"/>
          <w:szCs w:val="24"/>
        </w:rPr>
        <w:t xml:space="preserve"> </w:t>
      </w:r>
      <w:r w:rsidR="00496BBA" w:rsidRPr="001F68BF">
        <w:rPr>
          <w:rFonts w:ascii="Arial" w:hAnsi="Arial" w:cs="Arial"/>
          <w:strike/>
          <w:color w:val="FF0000"/>
          <w:sz w:val="24"/>
          <w:szCs w:val="24"/>
        </w:rPr>
        <w:t>in advance of</w:t>
      </w:r>
      <w:r w:rsidR="001F68BF">
        <w:rPr>
          <w:rFonts w:ascii="Arial" w:hAnsi="Arial" w:cs="Arial"/>
          <w:strike/>
          <w:color w:val="FF0000"/>
          <w:sz w:val="24"/>
          <w:szCs w:val="24"/>
        </w:rPr>
        <w:t xml:space="preserve"> </w:t>
      </w:r>
      <w:r w:rsidR="001F68BF" w:rsidRPr="001F68BF">
        <w:rPr>
          <w:rFonts w:ascii="Arial" w:hAnsi="Arial" w:cs="Arial"/>
          <w:color w:val="FF0000"/>
          <w:sz w:val="24"/>
          <w:szCs w:val="24"/>
        </w:rPr>
        <w:t>after</w:t>
      </w:r>
      <w:r w:rsidR="001F68BF">
        <w:rPr>
          <w:rFonts w:ascii="Arial" w:hAnsi="Arial" w:cs="Arial"/>
          <w:strike/>
          <w:color w:val="FF0000"/>
          <w:sz w:val="24"/>
          <w:szCs w:val="24"/>
        </w:rPr>
        <w:t xml:space="preserve"> </w:t>
      </w:r>
      <w:r w:rsidR="00496BBA">
        <w:rPr>
          <w:rFonts w:ascii="Arial" w:hAnsi="Arial" w:cs="Arial"/>
          <w:sz w:val="24"/>
          <w:szCs w:val="24"/>
        </w:rPr>
        <w:t xml:space="preserve">meeting with </w:t>
      </w:r>
      <w:r w:rsidR="001F68BF">
        <w:rPr>
          <w:rFonts w:ascii="Arial" w:hAnsi="Arial" w:cs="Arial"/>
          <w:color w:val="FF0000"/>
          <w:sz w:val="24"/>
          <w:szCs w:val="24"/>
        </w:rPr>
        <w:t xml:space="preserve">highlights from his visit and </w:t>
      </w:r>
      <w:r w:rsidR="00496BBA" w:rsidRPr="001F68BF">
        <w:rPr>
          <w:rFonts w:ascii="Arial" w:hAnsi="Arial" w:cs="Arial"/>
          <w:strike/>
          <w:color w:val="FF0000"/>
          <w:sz w:val="24"/>
          <w:szCs w:val="24"/>
        </w:rPr>
        <w:t>us, while also giving him a heads-up about the possible points of</w:t>
      </w:r>
      <w:r w:rsidR="00496BBA" w:rsidRPr="001F68BF">
        <w:rPr>
          <w:rFonts w:ascii="Arial" w:hAnsi="Arial" w:cs="Arial"/>
          <w:color w:val="FF0000"/>
          <w:sz w:val="24"/>
          <w:szCs w:val="24"/>
        </w:rPr>
        <w:t xml:space="preserve"> </w:t>
      </w:r>
      <w:r w:rsidR="00496BBA">
        <w:rPr>
          <w:rFonts w:ascii="Arial" w:hAnsi="Arial" w:cs="Arial"/>
          <w:sz w:val="24"/>
          <w:szCs w:val="24"/>
        </w:rPr>
        <w:t>conversation.</w:t>
      </w:r>
    </w:p>
    <w:p w:rsidR="00DD6081" w:rsidRDefault="00DD6081" w:rsidP="003A3BE2">
      <w:pPr>
        <w:pStyle w:val="ListParagraph"/>
        <w:numPr>
          <w:ilvl w:val="1"/>
          <w:numId w:val="2"/>
        </w:numPr>
        <w:rPr>
          <w:rFonts w:ascii="Arial" w:hAnsi="Arial" w:cs="Arial"/>
          <w:sz w:val="24"/>
          <w:szCs w:val="24"/>
        </w:rPr>
      </w:pPr>
      <w:r>
        <w:rPr>
          <w:rFonts w:ascii="Arial" w:hAnsi="Arial" w:cs="Arial"/>
          <w:sz w:val="24"/>
          <w:szCs w:val="24"/>
          <w:u w:val="single"/>
        </w:rPr>
        <w:t>Comment</w:t>
      </w:r>
      <w:r>
        <w:rPr>
          <w:rFonts w:ascii="Arial" w:hAnsi="Arial" w:cs="Arial"/>
          <w:sz w:val="24"/>
          <w:szCs w:val="24"/>
        </w:rPr>
        <w:t>: “What will be the role of the Faculty, Staff, Students in the hiring of the President?”  Ask the Chancellor what he sees as our involvement at the early level, interview level, and the hiring level?</w:t>
      </w:r>
    </w:p>
    <w:p w:rsidR="00496BBA" w:rsidRDefault="00496BBA" w:rsidP="003A3BE2">
      <w:pPr>
        <w:pStyle w:val="ListParagraph"/>
        <w:numPr>
          <w:ilvl w:val="1"/>
          <w:numId w:val="2"/>
        </w:numPr>
        <w:rPr>
          <w:rFonts w:ascii="Arial" w:hAnsi="Arial" w:cs="Arial"/>
          <w:sz w:val="24"/>
          <w:szCs w:val="24"/>
        </w:rPr>
      </w:pPr>
      <w:r>
        <w:rPr>
          <w:rFonts w:ascii="Arial" w:hAnsi="Arial" w:cs="Arial"/>
          <w:sz w:val="24"/>
          <w:szCs w:val="24"/>
          <w:u w:val="single"/>
        </w:rPr>
        <w:t>Comment</w:t>
      </w:r>
      <w:r w:rsidR="00864DBF">
        <w:rPr>
          <w:rFonts w:ascii="Arial" w:hAnsi="Arial" w:cs="Arial"/>
          <w:sz w:val="24"/>
          <w:szCs w:val="24"/>
          <w:u w:val="single"/>
        </w:rPr>
        <w:t xml:space="preserve"> </w:t>
      </w:r>
      <w:r w:rsidR="00864DBF" w:rsidRPr="00864DBF">
        <w:rPr>
          <w:rFonts w:ascii="Arial" w:hAnsi="Arial" w:cs="Arial"/>
          <w:sz w:val="24"/>
          <w:szCs w:val="24"/>
        </w:rPr>
        <w:t>(</w:t>
      </w:r>
      <w:r w:rsidR="001F68BF">
        <w:rPr>
          <w:rFonts w:ascii="Arial" w:hAnsi="Arial" w:cs="Arial"/>
          <w:color w:val="FF0000"/>
          <w:sz w:val="24"/>
          <w:szCs w:val="24"/>
        </w:rPr>
        <w:t xml:space="preserve">Interim </w:t>
      </w:r>
      <w:r w:rsidR="00864DBF" w:rsidRPr="00864DBF">
        <w:rPr>
          <w:rFonts w:ascii="Arial" w:hAnsi="Arial" w:cs="Arial"/>
          <w:sz w:val="24"/>
          <w:szCs w:val="24"/>
        </w:rPr>
        <w:t>Dean Scott)</w:t>
      </w:r>
      <w:r>
        <w:rPr>
          <w:rFonts w:ascii="Arial" w:hAnsi="Arial" w:cs="Arial"/>
          <w:sz w:val="24"/>
          <w:szCs w:val="24"/>
        </w:rPr>
        <w:t xml:space="preserve">: </w:t>
      </w:r>
      <w:r w:rsidR="00864DBF">
        <w:rPr>
          <w:rFonts w:ascii="Arial" w:hAnsi="Arial" w:cs="Arial"/>
          <w:sz w:val="24"/>
          <w:szCs w:val="24"/>
        </w:rPr>
        <w:t>It seems more to me that the Chancellor might want to just discuss the process, rather than the specific details of candidate qualities.</w:t>
      </w:r>
    </w:p>
    <w:p w:rsidR="00864DBF" w:rsidRDefault="00864DBF" w:rsidP="003A3BE2">
      <w:pPr>
        <w:pStyle w:val="ListParagraph"/>
        <w:numPr>
          <w:ilvl w:val="1"/>
          <w:numId w:val="2"/>
        </w:numPr>
        <w:rPr>
          <w:rFonts w:ascii="Arial" w:hAnsi="Arial" w:cs="Arial"/>
          <w:sz w:val="24"/>
          <w:szCs w:val="24"/>
        </w:rPr>
      </w:pPr>
      <w:r>
        <w:rPr>
          <w:rFonts w:ascii="Arial" w:hAnsi="Arial" w:cs="Arial"/>
          <w:sz w:val="24"/>
          <w:szCs w:val="24"/>
          <w:u w:val="single"/>
        </w:rPr>
        <w:t>Comment</w:t>
      </w:r>
      <w:r>
        <w:rPr>
          <w:rFonts w:ascii="Arial" w:hAnsi="Arial" w:cs="Arial"/>
          <w:sz w:val="24"/>
          <w:szCs w:val="24"/>
        </w:rPr>
        <w:t xml:space="preserve">: </w:t>
      </w:r>
      <w:r w:rsidR="00533BDE">
        <w:rPr>
          <w:rFonts w:ascii="Arial" w:hAnsi="Arial" w:cs="Arial"/>
          <w:sz w:val="24"/>
          <w:szCs w:val="24"/>
        </w:rPr>
        <w:t xml:space="preserve">We should ask whether, “As part of the search process, will the candidate(s) be invited on campus for interviews and meetings”?  This is an important point to stress to the Chancellor.  According to Dr. Pereboom, this was not done at other Institutions for their last Presidential hires.  </w:t>
      </w:r>
    </w:p>
    <w:p w:rsidR="00680E22" w:rsidRDefault="00680E22" w:rsidP="003A3BE2">
      <w:pPr>
        <w:pStyle w:val="ListParagraph"/>
        <w:numPr>
          <w:ilvl w:val="1"/>
          <w:numId w:val="2"/>
        </w:numPr>
        <w:rPr>
          <w:rFonts w:ascii="Arial" w:hAnsi="Arial" w:cs="Arial"/>
          <w:sz w:val="24"/>
          <w:szCs w:val="24"/>
        </w:rPr>
      </w:pPr>
      <w:r>
        <w:rPr>
          <w:rFonts w:ascii="Arial" w:hAnsi="Arial" w:cs="Arial"/>
          <w:sz w:val="24"/>
          <w:szCs w:val="24"/>
          <w:u w:val="single"/>
        </w:rPr>
        <w:t>Comment</w:t>
      </w:r>
      <w:r>
        <w:rPr>
          <w:rFonts w:ascii="Arial" w:hAnsi="Arial" w:cs="Arial"/>
          <w:sz w:val="24"/>
          <w:szCs w:val="24"/>
        </w:rPr>
        <w:t xml:space="preserve">: </w:t>
      </w:r>
      <w:r w:rsidR="0018700D">
        <w:rPr>
          <w:rFonts w:ascii="Arial" w:hAnsi="Arial" w:cs="Arial"/>
          <w:sz w:val="24"/>
          <w:szCs w:val="24"/>
        </w:rPr>
        <w:t xml:space="preserve">“What mechanisms in the process can we use to measure the President’s merit, particularly as it pertains to shared governance?”  </w:t>
      </w:r>
    </w:p>
    <w:p w:rsidR="002F645C" w:rsidRDefault="002F645C" w:rsidP="003A3BE2">
      <w:pPr>
        <w:pStyle w:val="ListParagraph"/>
        <w:numPr>
          <w:ilvl w:val="1"/>
          <w:numId w:val="2"/>
        </w:numPr>
        <w:rPr>
          <w:rFonts w:ascii="Arial" w:hAnsi="Arial" w:cs="Arial"/>
          <w:sz w:val="24"/>
          <w:szCs w:val="24"/>
        </w:rPr>
      </w:pPr>
      <w:r>
        <w:rPr>
          <w:rFonts w:ascii="Arial" w:hAnsi="Arial" w:cs="Arial"/>
          <w:sz w:val="24"/>
          <w:szCs w:val="24"/>
          <w:u w:val="single"/>
        </w:rPr>
        <w:t>Comment</w:t>
      </w:r>
      <w:r>
        <w:rPr>
          <w:rFonts w:ascii="Arial" w:hAnsi="Arial" w:cs="Arial"/>
          <w:sz w:val="24"/>
          <w:szCs w:val="24"/>
        </w:rPr>
        <w:t xml:space="preserve">: It seems to me that it’s important to know what the view of the Chancellor of shared governance </w:t>
      </w:r>
      <w:r w:rsidR="009D1CAF">
        <w:rPr>
          <w:rFonts w:ascii="Arial" w:hAnsi="Arial" w:cs="Arial"/>
          <w:sz w:val="24"/>
          <w:szCs w:val="24"/>
        </w:rPr>
        <w:t>is.</w:t>
      </w:r>
      <w:r>
        <w:rPr>
          <w:rFonts w:ascii="Arial" w:hAnsi="Arial" w:cs="Arial"/>
          <w:sz w:val="24"/>
          <w:szCs w:val="24"/>
        </w:rPr>
        <w:t xml:space="preserve">  “What is the BOR’s view of shared governance and the institution?”  “What does the Chancellor want for SU as far as the rest of the system goes?”  “How do we fit into the rest of the USM?”</w:t>
      </w:r>
    </w:p>
    <w:p w:rsidR="00751495" w:rsidRDefault="00751495" w:rsidP="003A3BE2">
      <w:pPr>
        <w:pStyle w:val="ListParagraph"/>
        <w:numPr>
          <w:ilvl w:val="1"/>
          <w:numId w:val="2"/>
        </w:numPr>
        <w:rPr>
          <w:rFonts w:ascii="Arial" w:hAnsi="Arial" w:cs="Arial"/>
          <w:sz w:val="24"/>
          <w:szCs w:val="24"/>
        </w:rPr>
      </w:pPr>
      <w:r>
        <w:rPr>
          <w:rFonts w:ascii="Arial" w:hAnsi="Arial" w:cs="Arial"/>
          <w:sz w:val="24"/>
          <w:szCs w:val="24"/>
          <w:u w:val="single"/>
        </w:rPr>
        <w:t>Comment</w:t>
      </w:r>
      <w:r>
        <w:rPr>
          <w:rFonts w:ascii="Arial" w:hAnsi="Arial" w:cs="Arial"/>
          <w:sz w:val="24"/>
          <w:szCs w:val="24"/>
        </w:rPr>
        <w:t xml:space="preserve"> (Dean Scott): I encourage you all to drive home the point that shared governance at each institution is not the same across the USM. I just want the Chancellor to understand that her</w:t>
      </w:r>
      <w:r w:rsidR="008A3680">
        <w:rPr>
          <w:rFonts w:ascii="Arial" w:hAnsi="Arial" w:cs="Arial"/>
          <w:sz w:val="24"/>
          <w:szCs w:val="24"/>
        </w:rPr>
        <w:t>e</w:t>
      </w:r>
      <w:r>
        <w:rPr>
          <w:rFonts w:ascii="Arial" w:hAnsi="Arial" w:cs="Arial"/>
          <w:sz w:val="24"/>
          <w:szCs w:val="24"/>
        </w:rPr>
        <w:t xml:space="preserve"> at SU, the expectation is that the President is a part of shared governance and the expectation is that the President is an active participant. </w:t>
      </w:r>
    </w:p>
    <w:p w:rsidR="00B73796" w:rsidRPr="003A3BE2" w:rsidRDefault="00B73796" w:rsidP="003A3BE2">
      <w:pPr>
        <w:pStyle w:val="ListParagraph"/>
        <w:numPr>
          <w:ilvl w:val="1"/>
          <w:numId w:val="2"/>
        </w:numPr>
        <w:rPr>
          <w:rFonts w:ascii="Arial" w:hAnsi="Arial" w:cs="Arial"/>
          <w:sz w:val="24"/>
          <w:szCs w:val="24"/>
        </w:rPr>
      </w:pPr>
      <w:r>
        <w:rPr>
          <w:rFonts w:ascii="Arial" w:hAnsi="Arial" w:cs="Arial"/>
          <w:sz w:val="24"/>
          <w:szCs w:val="24"/>
          <w:u w:val="single"/>
        </w:rPr>
        <w:t>Comment</w:t>
      </w:r>
      <w:r>
        <w:rPr>
          <w:rFonts w:ascii="Arial" w:hAnsi="Arial" w:cs="Arial"/>
          <w:sz w:val="24"/>
          <w:szCs w:val="24"/>
        </w:rPr>
        <w:t>: Business background – will be more external-facing and get job done across the bridge, but have a strong Provost to work with Faculty, Staff, etc. and who can be more internally-facing.  Academic background – will be more in-tune with comprehensive 4 year institution.  Perhaps it’s not productive to label the candidate as one or the other.  You must consider the candidate’s entire background and package of materials in their hiring.</w:t>
      </w:r>
    </w:p>
    <w:p w:rsidR="00751495" w:rsidRPr="00205305" w:rsidRDefault="005C209E" w:rsidP="00205305">
      <w:pPr>
        <w:pStyle w:val="ListParagraph"/>
        <w:numPr>
          <w:ilvl w:val="1"/>
          <w:numId w:val="2"/>
        </w:numPr>
        <w:rPr>
          <w:rFonts w:ascii="Arial" w:hAnsi="Arial" w:cs="Arial"/>
          <w:sz w:val="24"/>
          <w:szCs w:val="24"/>
        </w:rPr>
      </w:pPr>
      <w:r w:rsidRPr="00F22273">
        <w:rPr>
          <w:rFonts w:ascii="Arial" w:hAnsi="Arial" w:cs="Arial"/>
          <w:sz w:val="24"/>
          <w:szCs w:val="24"/>
        </w:rPr>
        <w:t xml:space="preserve">Faculty Senate readiness to Meeting </w:t>
      </w:r>
      <w:r w:rsidR="009D1CAF" w:rsidRPr="00F22273">
        <w:rPr>
          <w:rFonts w:ascii="Arial" w:hAnsi="Arial" w:cs="Arial"/>
          <w:sz w:val="24"/>
          <w:szCs w:val="24"/>
        </w:rPr>
        <w:t>with</w:t>
      </w:r>
      <w:r w:rsidRPr="00F22273">
        <w:rPr>
          <w:rFonts w:ascii="Arial" w:hAnsi="Arial" w:cs="Arial"/>
          <w:sz w:val="24"/>
          <w:szCs w:val="24"/>
        </w:rPr>
        <w:t xml:space="preserve"> the Chancellor:</w:t>
      </w:r>
      <w:r w:rsidR="00BB6186">
        <w:rPr>
          <w:rFonts w:ascii="Arial" w:hAnsi="Arial" w:cs="Arial"/>
          <w:sz w:val="24"/>
          <w:szCs w:val="24"/>
        </w:rPr>
        <w:t xml:space="preserve">  The outline below can be basically summarized into two main components: 1) Timeline/timeframe with associated questions; 2) Perceived strengths and weaknesses at SU, both in terms of the Chancellor and Faculty/Staff at SU.</w:t>
      </w:r>
    </w:p>
    <w:p w:rsidR="00751495" w:rsidRPr="00BB6186" w:rsidRDefault="00BB6186" w:rsidP="00BB6186">
      <w:pPr>
        <w:rPr>
          <w:rFonts w:ascii="Arial" w:hAnsi="Arial" w:cs="Arial"/>
          <w:sz w:val="24"/>
          <w:szCs w:val="24"/>
        </w:rPr>
      </w:pPr>
      <w:r>
        <w:rPr>
          <w:rFonts w:ascii="Arial" w:hAnsi="Arial" w:cs="Arial"/>
          <w:sz w:val="24"/>
          <w:szCs w:val="24"/>
        </w:rPr>
        <w:t xml:space="preserve">Part 1: </w:t>
      </w:r>
      <w:r w:rsidR="00751495" w:rsidRPr="00BB6186">
        <w:rPr>
          <w:rFonts w:ascii="Arial" w:hAnsi="Arial" w:cs="Arial"/>
          <w:sz w:val="24"/>
          <w:szCs w:val="24"/>
        </w:rPr>
        <w:t>Timeline</w:t>
      </w:r>
    </w:p>
    <w:p w:rsidR="00BB6186" w:rsidRDefault="00751495" w:rsidP="00BB6186">
      <w:pPr>
        <w:pStyle w:val="ListParagraph"/>
        <w:numPr>
          <w:ilvl w:val="1"/>
          <w:numId w:val="1"/>
        </w:numPr>
        <w:rPr>
          <w:rFonts w:ascii="Arial" w:hAnsi="Arial" w:cs="Arial"/>
          <w:sz w:val="24"/>
          <w:szCs w:val="24"/>
        </w:rPr>
      </w:pPr>
      <w:r w:rsidRPr="00BB6186">
        <w:rPr>
          <w:rFonts w:ascii="Arial" w:hAnsi="Arial" w:cs="Arial"/>
          <w:sz w:val="24"/>
          <w:szCs w:val="24"/>
        </w:rPr>
        <w:t>Where are we at right now?  What’s the overall timeframe?</w:t>
      </w:r>
    </w:p>
    <w:p w:rsidR="00BB6186" w:rsidRDefault="00751495" w:rsidP="00BB6186">
      <w:pPr>
        <w:pStyle w:val="ListParagraph"/>
        <w:numPr>
          <w:ilvl w:val="1"/>
          <w:numId w:val="1"/>
        </w:numPr>
        <w:rPr>
          <w:rFonts w:ascii="Arial" w:hAnsi="Arial" w:cs="Arial"/>
          <w:sz w:val="24"/>
          <w:szCs w:val="24"/>
        </w:rPr>
      </w:pPr>
      <w:r w:rsidRPr="00BB6186">
        <w:rPr>
          <w:rFonts w:ascii="Arial" w:hAnsi="Arial" w:cs="Arial"/>
          <w:sz w:val="24"/>
          <w:szCs w:val="24"/>
        </w:rPr>
        <w:t>How do you view SU’s involvement at this point in time?  During the interview period?  During the selection process?</w:t>
      </w:r>
    </w:p>
    <w:p w:rsidR="00BB6186" w:rsidRDefault="00D6390A" w:rsidP="00BB6186">
      <w:pPr>
        <w:pStyle w:val="ListParagraph"/>
        <w:numPr>
          <w:ilvl w:val="1"/>
          <w:numId w:val="1"/>
        </w:numPr>
        <w:rPr>
          <w:rFonts w:ascii="Arial" w:hAnsi="Arial" w:cs="Arial"/>
          <w:sz w:val="24"/>
          <w:szCs w:val="24"/>
        </w:rPr>
      </w:pPr>
      <w:r w:rsidRPr="00BB6186">
        <w:rPr>
          <w:rFonts w:ascii="Arial" w:hAnsi="Arial" w:cs="Arial"/>
          <w:sz w:val="24"/>
          <w:szCs w:val="24"/>
        </w:rPr>
        <w:t>Can we expect the top candidates to visit campus for in-person interviews with administration and faculty groups?</w:t>
      </w:r>
    </w:p>
    <w:p w:rsidR="00BB6186" w:rsidRDefault="00410B8B" w:rsidP="00BB6186">
      <w:pPr>
        <w:pStyle w:val="ListParagraph"/>
        <w:numPr>
          <w:ilvl w:val="1"/>
          <w:numId w:val="1"/>
        </w:numPr>
        <w:rPr>
          <w:rFonts w:ascii="Arial" w:hAnsi="Arial" w:cs="Arial"/>
          <w:sz w:val="24"/>
          <w:szCs w:val="24"/>
        </w:rPr>
      </w:pPr>
      <w:r w:rsidRPr="00BB6186">
        <w:rPr>
          <w:rFonts w:ascii="Arial" w:hAnsi="Arial" w:cs="Arial"/>
          <w:sz w:val="24"/>
          <w:szCs w:val="24"/>
        </w:rPr>
        <w:t>Will Faculty/Staff be involved in creation of job description, including essential skills, etc.?  What is our role in working with the search committee?</w:t>
      </w:r>
      <w:r w:rsidR="00205305" w:rsidRPr="00BB6186">
        <w:rPr>
          <w:rFonts w:ascii="Arial" w:hAnsi="Arial" w:cs="Arial"/>
          <w:sz w:val="24"/>
          <w:szCs w:val="24"/>
        </w:rPr>
        <w:t xml:space="preserve">  How will the search firm/search committee recruit and screen diverse candidates?</w:t>
      </w:r>
    </w:p>
    <w:p w:rsidR="00410B8B" w:rsidRPr="00BB6186" w:rsidRDefault="00410B8B" w:rsidP="00BB6186">
      <w:pPr>
        <w:pStyle w:val="ListParagraph"/>
        <w:numPr>
          <w:ilvl w:val="1"/>
          <w:numId w:val="1"/>
        </w:numPr>
        <w:rPr>
          <w:rFonts w:ascii="Arial" w:hAnsi="Arial" w:cs="Arial"/>
          <w:sz w:val="24"/>
          <w:szCs w:val="24"/>
        </w:rPr>
      </w:pPr>
      <w:r w:rsidRPr="00BB6186">
        <w:rPr>
          <w:rFonts w:ascii="Arial" w:hAnsi="Arial" w:cs="Arial"/>
          <w:sz w:val="24"/>
          <w:szCs w:val="24"/>
        </w:rPr>
        <w:t>Will all faculty have feedback on each candidate?</w:t>
      </w:r>
    </w:p>
    <w:p w:rsidR="00751495" w:rsidRDefault="00751495" w:rsidP="00751495">
      <w:pPr>
        <w:ind w:left="720"/>
        <w:contextualSpacing/>
        <w:rPr>
          <w:rFonts w:ascii="Arial" w:hAnsi="Arial" w:cs="Arial"/>
          <w:sz w:val="24"/>
          <w:szCs w:val="24"/>
        </w:rPr>
      </w:pPr>
    </w:p>
    <w:p w:rsidR="00BB6186" w:rsidRDefault="00BB6186">
      <w:pPr>
        <w:contextualSpacing/>
        <w:rPr>
          <w:rFonts w:ascii="Arial" w:hAnsi="Arial" w:cs="Arial"/>
          <w:sz w:val="24"/>
          <w:szCs w:val="24"/>
        </w:rPr>
      </w:pPr>
      <w:r>
        <w:rPr>
          <w:rFonts w:ascii="Arial" w:hAnsi="Arial" w:cs="Arial"/>
          <w:sz w:val="24"/>
          <w:szCs w:val="24"/>
        </w:rPr>
        <w:t>Part 2: Per</w:t>
      </w:r>
      <w:r w:rsidR="00DF22D5">
        <w:rPr>
          <w:rFonts w:ascii="Arial" w:hAnsi="Arial" w:cs="Arial"/>
          <w:sz w:val="24"/>
          <w:szCs w:val="24"/>
        </w:rPr>
        <w:t>ceived Strengths and Weaknesses</w:t>
      </w:r>
    </w:p>
    <w:p w:rsidR="00BB6186" w:rsidRDefault="00BB6186" w:rsidP="00BB6186">
      <w:pPr>
        <w:pStyle w:val="ListParagraph"/>
        <w:numPr>
          <w:ilvl w:val="1"/>
          <w:numId w:val="1"/>
        </w:numPr>
        <w:rPr>
          <w:rFonts w:ascii="Arial" w:hAnsi="Arial" w:cs="Arial"/>
          <w:sz w:val="24"/>
          <w:szCs w:val="24"/>
        </w:rPr>
      </w:pPr>
      <w:r>
        <w:rPr>
          <w:rFonts w:ascii="Arial" w:hAnsi="Arial" w:cs="Arial"/>
          <w:sz w:val="24"/>
          <w:szCs w:val="24"/>
        </w:rPr>
        <w:t xml:space="preserve">What does the </w:t>
      </w:r>
      <w:r w:rsidR="00751495" w:rsidRPr="00BB6186">
        <w:rPr>
          <w:rFonts w:ascii="Arial" w:hAnsi="Arial" w:cs="Arial"/>
          <w:sz w:val="24"/>
          <w:szCs w:val="24"/>
        </w:rPr>
        <w:t>Chancellor</w:t>
      </w:r>
      <w:r>
        <w:rPr>
          <w:rFonts w:ascii="Arial" w:hAnsi="Arial" w:cs="Arial"/>
          <w:sz w:val="24"/>
          <w:szCs w:val="24"/>
        </w:rPr>
        <w:t xml:space="preserve"> envision as the primary objectives of the new President of SU during her/his first year?  First 5 years? </w:t>
      </w:r>
    </w:p>
    <w:p w:rsidR="00BB6186" w:rsidRDefault="00D6390A" w:rsidP="00BB6186">
      <w:pPr>
        <w:pStyle w:val="ListParagraph"/>
        <w:numPr>
          <w:ilvl w:val="1"/>
          <w:numId w:val="1"/>
        </w:numPr>
        <w:rPr>
          <w:rFonts w:ascii="Arial" w:hAnsi="Arial" w:cs="Arial"/>
          <w:sz w:val="24"/>
          <w:szCs w:val="24"/>
        </w:rPr>
      </w:pPr>
      <w:r w:rsidRPr="00BB6186">
        <w:rPr>
          <w:rFonts w:ascii="Arial" w:hAnsi="Arial" w:cs="Arial"/>
          <w:sz w:val="24"/>
          <w:szCs w:val="24"/>
        </w:rPr>
        <w:t xml:space="preserve">How does the Chancellor view SU in </w:t>
      </w:r>
      <w:r w:rsidR="00BB6186">
        <w:rPr>
          <w:rFonts w:ascii="Arial" w:hAnsi="Arial" w:cs="Arial"/>
          <w:sz w:val="24"/>
          <w:szCs w:val="24"/>
        </w:rPr>
        <w:t xml:space="preserve">context of </w:t>
      </w:r>
      <w:r w:rsidRPr="00BB6186">
        <w:rPr>
          <w:rFonts w:ascii="Arial" w:hAnsi="Arial" w:cs="Arial"/>
          <w:sz w:val="24"/>
          <w:szCs w:val="24"/>
        </w:rPr>
        <w:t>the entire USM system?</w:t>
      </w:r>
    </w:p>
    <w:p w:rsidR="007B76C2" w:rsidRDefault="00D6390A" w:rsidP="007B76C2">
      <w:pPr>
        <w:pStyle w:val="ListParagraph"/>
        <w:numPr>
          <w:ilvl w:val="1"/>
          <w:numId w:val="1"/>
        </w:numPr>
        <w:rPr>
          <w:rFonts w:ascii="Arial" w:hAnsi="Arial" w:cs="Arial"/>
          <w:sz w:val="24"/>
          <w:szCs w:val="24"/>
        </w:rPr>
      </w:pPr>
      <w:r w:rsidRPr="00BB6186">
        <w:rPr>
          <w:rFonts w:ascii="Arial" w:hAnsi="Arial" w:cs="Arial"/>
          <w:sz w:val="24"/>
          <w:szCs w:val="24"/>
        </w:rPr>
        <w:t>What are</w:t>
      </w:r>
      <w:r w:rsidR="00BB6186">
        <w:rPr>
          <w:rFonts w:ascii="Arial" w:hAnsi="Arial" w:cs="Arial"/>
          <w:sz w:val="24"/>
          <w:szCs w:val="24"/>
        </w:rPr>
        <w:t xml:space="preserve"> some of the </w:t>
      </w:r>
      <w:r w:rsidRPr="00BB6186">
        <w:rPr>
          <w:rFonts w:ascii="Arial" w:hAnsi="Arial" w:cs="Arial"/>
          <w:sz w:val="24"/>
          <w:szCs w:val="24"/>
        </w:rPr>
        <w:t>strengths and weakness that the Chancellor would like to try and “fill out</w:t>
      </w:r>
      <w:r w:rsidR="00BB6186">
        <w:rPr>
          <w:rFonts w:ascii="Arial" w:hAnsi="Arial" w:cs="Arial"/>
          <w:sz w:val="24"/>
          <w:szCs w:val="24"/>
        </w:rPr>
        <w:t>” under the new President?</w:t>
      </w:r>
      <w:r w:rsidR="007B76C2" w:rsidRPr="007B76C2">
        <w:rPr>
          <w:rFonts w:ascii="Arial" w:hAnsi="Arial" w:cs="Arial"/>
          <w:sz w:val="24"/>
          <w:szCs w:val="24"/>
        </w:rPr>
        <w:t xml:space="preserve"> </w:t>
      </w:r>
    </w:p>
    <w:p w:rsidR="007B76C2" w:rsidRDefault="007B76C2" w:rsidP="007B76C2">
      <w:pPr>
        <w:pStyle w:val="ListParagraph"/>
        <w:numPr>
          <w:ilvl w:val="1"/>
          <w:numId w:val="1"/>
        </w:numPr>
        <w:rPr>
          <w:rFonts w:ascii="Arial" w:hAnsi="Arial" w:cs="Arial"/>
          <w:sz w:val="24"/>
          <w:szCs w:val="24"/>
        </w:rPr>
      </w:pPr>
      <w:r w:rsidRPr="007B76C2">
        <w:rPr>
          <w:rFonts w:ascii="Arial" w:hAnsi="Arial" w:cs="Arial"/>
          <w:sz w:val="24"/>
          <w:szCs w:val="24"/>
        </w:rPr>
        <w:t xml:space="preserve">The Faculty at SU believe we have greatly enhanced our internationalization and globalization on campus and beyond and expanded inclusion to students, faculty and staff.  We also strongly believe in our role as an outward facing campus by actively engaging with the local and regional community.  How does the Chancellor think the new President can work with the progress that has already been made in these areas, while also allowing Faculty, Staff, and Student to continue to foster these important areas of development? </w:t>
      </w:r>
    </w:p>
    <w:p w:rsidR="007B76C2" w:rsidRPr="007B76C2" w:rsidRDefault="007B76C2" w:rsidP="007B76C2">
      <w:pPr>
        <w:pStyle w:val="ListParagraph"/>
        <w:numPr>
          <w:ilvl w:val="1"/>
          <w:numId w:val="1"/>
        </w:numPr>
        <w:rPr>
          <w:rFonts w:ascii="Arial" w:hAnsi="Arial" w:cs="Arial"/>
          <w:sz w:val="24"/>
          <w:szCs w:val="24"/>
        </w:rPr>
      </w:pPr>
      <w:r>
        <w:rPr>
          <w:rFonts w:ascii="Arial" w:hAnsi="Arial" w:cs="Arial"/>
          <w:sz w:val="24"/>
          <w:szCs w:val="24"/>
        </w:rPr>
        <w:t>Shared governance is an issue that is important at all USM institutions.  Here at SU, our President and Administration are expected to be active, engaged, and involved participants in shared governance.  What metrics will the search committee and hiring firm use to ensure that the candidates selected will be willing participants with proven track records in shared governance, particularly if on-campus visitations are not plausible?</w:t>
      </w:r>
      <w:r w:rsidRPr="007B76C2">
        <w:rPr>
          <w:rFonts w:ascii="Arial" w:hAnsi="Arial" w:cs="Arial"/>
          <w:sz w:val="24"/>
          <w:szCs w:val="24"/>
        </w:rPr>
        <w:t xml:space="preserve">  </w:t>
      </w:r>
    </w:p>
    <w:p w:rsidR="00751495" w:rsidRPr="007B76C2" w:rsidRDefault="00751495" w:rsidP="000C7171">
      <w:pPr>
        <w:pStyle w:val="ListParagraph"/>
        <w:ind w:left="1590"/>
        <w:rPr>
          <w:rFonts w:ascii="Arial" w:hAnsi="Arial" w:cs="Arial"/>
          <w:sz w:val="24"/>
          <w:szCs w:val="24"/>
        </w:rPr>
      </w:pPr>
    </w:p>
    <w:p w:rsidR="00205305" w:rsidRDefault="009D1CAF" w:rsidP="00205305">
      <w:pPr>
        <w:pStyle w:val="ListParagraph"/>
        <w:numPr>
          <w:ilvl w:val="0"/>
          <w:numId w:val="2"/>
        </w:numPr>
        <w:rPr>
          <w:rFonts w:ascii="Arial" w:hAnsi="Arial" w:cs="Arial"/>
          <w:sz w:val="24"/>
          <w:szCs w:val="24"/>
        </w:rPr>
      </w:pPr>
      <w:r>
        <w:rPr>
          <w:rFonts w:ascii="Arial" w:hAnsi="Arial" w:cs="Arial"/>
          <w:sz w:val="24"/>
          <w:szCs w:val="24"/>
        </w:rPr>
        <w:t>Other Business?</w:t>
      </w:r>
    </w:p>
    <w:p w:rsidR="009B3727" w:rsidRDefault="00E57753" w:rsidP="000C7171">
      <w:pPr>
        <w:pStyle w:val="ListParagraph"/>
        <w:numPr>
          <w:ilvl w:val="1"/>
          <w:numId w:val="2"/>
        </w:numPr>
        <w:rPr>
          <w:rFonts w:ascii="Arial" w:hAnsi="Arial" w:cs="Arial"/>
          <w:sz w:val="24"/>
          <w:szCs w:val="24"/>
        </w:rPr>
      </w:pPr>
      <w:r>
        <w:rPr>
          <w:rFonts w:ascii="Arial" w:hAnsi="Arial" w:cs="Arial"/>
          <w:sz w:val="24"/>
          <w:szCs w:val="24"/>
        </w:rPr>
        <w:t>The FWC would like some direction on some items, which will be brought back to the Senate at a later date due to the interest of time.</w:t>
      </w:r>
    </w:p>
    <w:p w:rsidR="000C7171" w:rsidRPr="000C7171" w:rsidRDefault="000C7171" w:rsidP="000C7171">
      <w:pPr>
        <w:pStyle w:val="ListParagraph"/>
        <w:ind w:left="1335"/>
        <w:rPr>
          <w:rFonts w:ascii="Arial" w:hAnsi="Arial" w:cs="Arial"/>
          <w:sz w:val="24"/>
          <w:szCs w:val="24"/>
        </w:rPr>
      </w:pPr>
    </w:p>
    <w:p w:rsidR="009B3727" w:rsidRDefault="009B3727" w:rsidP="009B3727">
      <w:pPr>
        <w:ind w:left="60"/>
        <w:rPr>
          <w:rFonts w:ascii="Arial" w:hAnsi="Arial" w:cs="Arial"/>
          <w:sz w:val="24"/>
          <w:szCs w:val="24"/>
        </w:rPr>
      </w:pPr>
      <w:r>
        <w:rPr>
          <w:rFonts w:ascii="Arial" w:hAnsi="Arial" w:cs="Arial"/>
          <w:sz w:val="24"/>
          <w:szCs w:val="24"/>
        </w:rPr>
        <w:t xml:space="preserve">Meeting adjourned at </w:t>
      </w:r>
      <w:r w:rsidR="00E57753">
        <w:rPr>
          <w:rFonts w:ascii="Arial" w:hAnsi="Arial" w:cs="Arial"/>
          <w:sz w:val="24"/>
          <w:szCs w:val="24"/>
        </w:rPr>
        <w:t>4:54 p.m.</w:t>
      </w:r>
    </w:p>
    <w:p w:rsidR="009B3727" w:rsidRDefault="009B3727" w:rsidP="009B3727">
      <w:pPr>
        <w:ind w:left="60"/>
        <w:rPr>
          <w:rFonts w:ascii="Arial" w:hAnsi="Arial" w:cs="Arial"/>
          <w:sz w:val="24"/>
          <w:szCs w:val="24"/>
        </w:rPr>
      </w:pPr>
      <w:r>
        <w:rPr>
          <w:rFonts w:ascii="Arial" w:hAnsi="Arial" w:cs="Arial"/>
          <w:sz w:val="24"/>
          <w:szCs w:val="24"/>
        </w:rPr>
        <w:t>Minutes submitted by Tom Cawthern</w:t>
      </w:r>
    </w:p>
    <w:p w:rsidR="009B3727" w:rsidRPr="009B3727" w:rsidRDefault="009B3727" w:rsidP="009B3727">
      <w:pPr>
        <w:ind w:left="60"/>
        <w:rPr>
          <w:rFonts w:ascii="Arial" w:hAnsi="Arial" w:cs="Arial"/>
          <w:sz w:val="24"/>
          <w:szCs w:val="24"/>
        </w:rPr>
      </w:pPr>
      <w:r>
        <w:rPr>
          <w:rFonts w:ascii="Arial" w:hAnsi="Arial" w:cs="Arial"/>
          <w:sz w:val="24"/>
          <w:szCs w:val="24"/>
        </w:rPr>
        <w:t>Web documents submitted by Christy Harper</w:t>
      </w:r>
    </w:p>
    <w:p w:rsidR="00080A2D" w:rsidRDefault="00E42946" w:rsidP="002748FA">
      <w:pPr>
        <w:contextualSpacing/>
        <w:rPr>
          <w:rFonts w:ascii="Arial" w:hAnsi="Arial" w:cs="Arial"/>
          <w:sz w:val="24"/>
          <w:szCs w:val="24"/>
        </w:rPr>
      </w:pPr>
      <w:r>
        <w:rPr>
          <w:rFonts w:ascii="Arial" w:hAnsi="Arial" w:cs="Arial"/>
          <w:sz w:val="24"/>
          <w:szCs w:val="24"/>
        </w:rPr>
        <w:t xml:space="preserve"> </w:t>
      </w:r>
    </w:p>
    <w:p w:rsidR="00751495" w:rsidRDefault="00751495">
      <w:pPr>
        <w:contextualSpacing/>
        <w:rPr>
          <w:rFonts w:ascii="Arial" w:hAnsi="Arial" w:cs="Arial"/>
          <w:sz w:val="24"/>
          <w:szCs w:val="24"/>
        </w:rPr>
      </w:pPr>
      <w:r>
        <w:rPr>
          <w:rFonts w:ascii="Arial" w:hAnsi="Arial" w:cs="Arial"/>
          <w:sz w:val="24"/>
          <w:szCs w:val="24"/>
        </w:rPr>
        <w:tab/>
      </w:r>
    </w:p>
    <w:p w:rsidR="00751495" w:rsidRPr="00F22273" w:rsidRDefault="00751495">
      <w:pPr>
        <w:contextualSpacing/>
        <w:rPr>
          <w:rFonts w:ascii="Arial" w:hAnsi="Arial" w:cs="Arial"/>
          <w:sz w:val="24"/>
          <w:szCs w:val="24"/>
        </w:rPr>
      </w:pPr>
    </w:p>
    <w:sectPr w:rsidR="00751495" w:rsidRPr="00F222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118" w:rsidRDefault="00946118" w:rsidP="002C11CC">
      <w:pPr>
        <w:spacing w:after="0" w:line="240" w:lineRule="auto"/>
      </w:pPr>
      <w:r>
        <w:separator/>
      </w:r>
    </w:p>
  </w:endnote>
  <w:endnote w:type="continuationSeparator" w:id="0">
    <w:p w:rsidR="00946118" w:rsidRDefault="00946118" w:rsidP="002C1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1CC" w:rsidRDefault="002C1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1CC" w:rsidRDefault="002C1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1CC" w:rsidRDefault="002C1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118" w:rsidRDefault="00946118" w:rsidP="002C11CC">
      <w:pPr>
        <w:spacing w:after="0" w:line="240" w:lineRule="auto"/>
      </w:pPr>
      <w:r>
        <w:separator/>
      </w:r>
    </w:p>
  </w:footnote>
  <w:footnote w:type="continuationSeparator" w:id="0">
    <w:p w:rsidR="00946118" w:rsidRDefault="00946118" w:rsidP="002C1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1CC" w:rsidRDefault="002C1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7378248"/>
      <w:docPartObj>
        <w:docPartGallery w:val="Watermarks"/>
        <w:docPartUnique/>
      </w:docPartObj>
    </w:sdtPr>
    <w:sdtEndPr/>
    <w:sdtContent>
      <w:p w:rsidR="002C11CC" w:rsidRDefault="009461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1CC" w:rsidRDefault="002C11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113"/>
    <w:multiLevelType w:val="hybridMultilevel"/>
    <w:tmpl w:val="5F2212B0"/>
    <w:lvl w:ilvl="0" w:tplc="1E8AD4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182886"/>
    <w:multiLevelType w:val="hybridMultilevel"/>
    <w:tmpl w:val="9508F84A"/>
    <w:lvl w:ilvl="0" w:tplc="F40E69B4">
      <w:start w:val="1"/>
      <w:numFmt w:val="decimal"/>
      <w:lvlText w:val="%1."/>
      <w:lvlJc w:val="left"/>
      <w:pPr>
        <w:ind w:left="615" w:hanging="55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81F2FA8"/>
    <w:multiLevelType w:val="hybridMultilevel"/>
    <w:tmpl w:val="E494931E"/>
    <w:lvl w:ilvl="0" w:tplc="0409000F">
      <w:start w:val="1"/>
      <w:numFmt w:val="decimal"/>
      <w:lvlText w:val="%1."/>
      <w:lvlJc w:val="left"/>
      <w:pPr>
        <w:ind w:left="720" w:hanging="360"/>
      </w:pPr>
    </w:lvl>
    <w:lvl w:ilvl="1" w:tplc="73ECC50E">
      <w:start w:val="3"/>
      <w:numFmt w:val="bullet"/>
      <w:lvlText w:val="-"/>
      <w:lvlJc w:val="left"/>
      <w:pPr>
        <w:ind w:left="1590" w:hanging="510"/>
      </w:pPr>
      <w:rPr>
        <w:rFonts w:ascii="Arial" w:eastAsiaTheme="minorHAns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C4C2D"/>
    <w:multiLevelType w:val="hybridMultilevel"/>
    <w:tmpl w:val="D2603DE8"/>
    <w:lvl w:ilvl="0" w:tplc="0409000F">
      <w:start w:val="1"/>
      <w:numFmt w:val="decimal"/>
      <w:lvlText w:val="%1."/>
      <w:lvlJc w:val="left"/>
      <w:pPr>
        <w:ind w:left="720" w:hanging="360"/>
      </w:pPr>
    </w:lvl>
    <w:lvl w:ilvl="1" w:tplc="73ECC50E">
      <w:start w:val="3"/>
      <w:numFmt w:val="bullet"/>
      <w:lvlText w:val="-"/>
      <w:lvlJc w:val="left"/>
      <w:pPr>
        <w:ind w:left="1590" w:hanging="510"/>
      </w:pPr>
      <w:rPr>
        <w:rFonts w:ascii="Arial" w:eastAsiaTheme="minorHAns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10416A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B97153"/>
    <w:multiLevelType w:val="hybridMultilevel"/>
    <w:tmpl w:val="22C2C72E"/>
    <w:lvl w:ilvl="0" w:tplc="57E2FD2C">
      <w:start w:val="1"/>
      <w:numFmt w:val="decimal"/>
      <w:lvlText w:val="%1."/>
      <w:lvlJc w:val="left"/>
      <w:pPr>
        <w:ind w:left="615" w:hanging="555"/>
      </w:pPr>
      <w:rPr>
        <w:rFonts w:hint="default"/>
      </w:rPr>
    </w:lvl>
    <w:lvl w:ilvl="1" w:tplc="C3203E84">
      <w:start w:val="1"/>
      <w:numFmt w:val="lowerLetter"/>
      <w:lvlText w:val="%2."/>
      <w:lvlJc w:val="left"/>
      <w:pPr>
        <w:ind w:left="1335" w:hanging="555"/>
      </w:pPr>
      <w:rPr>
        <w:rFonts w:hint="default"/>
      </w:r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D8500164">
      <w:start w:val="1"/>
      <w:numFmt w:val="upperLetter"/>
      <w:lvlText w:val="%5."/>
      <w:lvlJc w:val="left"/>
      <w:pPr>
        <w:ind w:left="3300" w:hanging="360"/>
      </w:pPr>
      <w:rPr>
        <w:rFonts w:hint="default"/>
      </w:r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09E"/>
    <w:rsid w:val="00017A32"/>
    <w:rsid w:val="00080A2D"/>
    <w:rsid w:val="000A0A7F"/>
    <w:rsid w:val="000A11C9"/>
    <w:rsid w:val="000C4AEE"/>
    <w:rsid w:val="000C5534"/>
    <w:rsid w:val="000C7171"/>
    <w:rsid w:val="001628FC"/>
    <w:rsid w:val="00182BE4"/>
    <w:rsid w:val="0018700D"/>
    <w:rsid w:val="001A424C"/>
    <w:rsid w:val="001F68BF"/>
    <w:rsid w:val="00205305"/>
    <w:rsid w:val="002748FA"/>
    <w:rsid w:val="002C11CC"/>
    <w:rsid w:val="002F645C"/>
    <w:rsid w:val="003A3BE2"/>
    <w:rsid w:val="003C0F85"/>
    <w:rsid w:val="003C7295"/>
    <w:rsid w:val="003D58FA"/>
    <w:rsid w:val="00410B8B"/>
    <w:rsid w:val="00496BBA"/>
    <w:rsid w:val="00533BDE"/>
    <w:rsid w:val="005C209E"/>
    <w:rsid w:val="00663090"/>
    <w:rsid w:val="00680E22"/>
    <w:rsid w:val="006B49E4"/>
    <w:rsid w:val="006C7E57"/>
    <w:rsid w:val="00703FCC"/>
    <w:rsid w:val="007264C4"/>
    <w:rsid w:val="00736002"/>
    <w:rsid w:val="00751495"/>
    <w:rsid w:val="00795868"/>
    <w:rsid w:val="007B76C2"/>
    <w:rsid w:val="007D5339"/>
    <w:rsid w:val="00830DEF"/>
    <w:rsid w:val="00864DBF"/>
    <w:rsid w:val="008A3680"/>
    <w:rsid w:val="008C47DE"/>
    <w:rsid w:val="00946118"/>
    <w:rsid w:val="00985E3E"/>
    <w:rsid w:val="009B3727"/>
    <w:rsid w:val="009D1CAF"/>
    <w:rsid w:val="00A147F6"/>
    <w:rsid w:val="00A76297"/>
    <w:rsid w:val="00AF6171"/>
    <w:rsid w:val="00B0238D"/>
    <w:rsid w:val="00B33C07"/>
    <w:rsid w:val="00B62D79"/>
    <w:rsid w:val="00B73796"/>
    <w:rsid w:val="00B77E2A"/>
    <w:rsid w:val="00BB6186"/>
    <w:rsid w:val="00BD4207"/>
    <w:rsid w:val="00C47A80"/>
    <w:rsid w:val="00C85167"/>
    <w:rsid w:val="00CB588D"/>
    <w:rsid w:val="00D303A0"/>
    <w:rsid w:val="00D6390A"/>
    <w:rsid w:val="00DA0120"/>
    <w:rsid w:val="00DB01DD"/>
    <w:rsid w:val="00DC7E36"/>
    <w:rsid w:val="00DD6081"/>
    <w:rsid w:val="00DE10C0"/>
    <w:rsid w:val="00DF22D5"/>
    <w:rsid w:val="00E42946"/>
    <w:rsid w:val="00E4333A"/>
    <w:rsid w:val="00E5367E"/>
    <w:rsid w:val="00E57753"/>
    <w:rsid w:val="00E77F67"/>
    <w:rsid w:val="00EE5084"/>
    <w:rsid w:val="00EF5898"/>
    <w:rsid w:val="00F22273"/>
    <w:rsid w:val="00F40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D5EB20F-F3C3-480C-BF5D-0323DB80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09E"/>
    <w:rPr>
      <w:color w:val="0563C1" w:themeColor="hyperlink"/>
      <w:u w:val="single"/>
    </w:rPr>
  </w:style>
  <w:style w:type="paragraph" w:styleId="ListParagraph">
    <w:name w:val="List Paragraph"/>
    <w:basedOn w:val="Normal"/>
    <w:uiPriority w:val="34"/>
    <w:qFormat/>
    <w:rsid w:val="005C209E"/>
    <w:pPr>
      <w:ind w:left="720"/>
      <w:contextualSpacing/>
    </w:pPr>
  </w:style>
  <w:style w:type="paragraph" w:styleId="Header">
    <w:name w:val="header"/>
    <w:basedOn w:val="Normal"/>
    <w:link w:val="HeaderChar"/>
    <w:uiPriority w:val="99"/>
    <w:unhideWhenUsed/>
    <w:rsid w:val="002C11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1CC"/>
  </w:style>
  <w:style w:type="paragraph" w:styleId="Footer">
    <w:name w:val="footer"/>
    <w:basedOn w:val="Normal"/>
    <w:link w:val="FooterChar"/>
    <w:uiPriority w:val="99"/>
    <w:unhideWhenUsed/>
    <w:rsid w:val="002C11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alisbury.edu/campusgov/facsen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Cawthern</dc:creator>
  <cp:keywords/>
  <dc:description/>
  <cp:lastModifiedBy>Christy Harper</cp:lastModifiedBy>
  <cp:revision>2</cp:revision>
  <dcterms:created xsi:type="dcterms:W3CDTF">2018-08-06T13:46:00Z</dcterms:created>
  <dcterms:modified xsi:type="dcterms:W3CDTF">2018-08-06T13:46:00Z</dcterms:modified>
</cp:coreProperties>
</file>